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5930"/>
      </w:tblGrid>
      <w:tr w:rsidR="000A513B" w14:paraId="5A069B0E" w14:textId="77777777" w:rsidTr="00765AAA">
        <w:tc>
          <w:tcPr>
            <w:tcW w:w="3709" w:type="dxa"/>
            <w:vAlign w:val="center"/>
          </w:tcPr>
          <w:p w14:paraId="028220A1" w14:textId="28639A75" w:rsidR="00A733B4" w:rsidRDefault="000A513B" w:rsidP="00566BDB">
            <w:pPr>
              <w:spacing w:before="120" w:after="120"/>
              <w:rPr>
                <w:lang w:eastAsia="pt-BR"/>
              </w:rPr>
            </w:pPr>
            <w:r>
              <w:rPr>
                <w:noProof/>
                <w:lang w:eastAsia="pt-BR"/>
              </w:rPr>
              <w:drawing>
                <wp:inline distT="0" distB="0" distL="0" distR="0" wp14:anchorId="10294F40" wp14:editId="15B8F675">
                  <wp:extent cx="2218414" cy="761798"/>
                  <wp:effectExtent l="0" t="0" r="0" b="635"/>
                  <wp:docPr id="17386989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98943" name="Imagem 17386989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0077" cy="789841"/>
                          </a:xfrm>
                          <a:prstGeom prst="rect">
                            <a:avLst/>
                          </a:prstGeom>
                        </pic:spPr>
                      </pic:pic>
                    </a:graphicData>
                  </a:graphic>
                </wp:inline>
              </w:drawing>
            </w:r>
          </w:p>
          <w:p w14:paraId="563B61A0" w14:textId="477E25E8" w:rsidR="000A513B" w:rsidRPr="000A513B" w:rsidRDefault="000A513B" w:rsidP="000A513B">
            <w:pPr>
              <w:suppressAutoHyphens/>
              <w:overflowPunct w:val="0"/>
              <w:autoSpaceDE w:val="0"/>
              <w:autoSpaceDN w:val="0"/>
              <w:adjustRightInd w:val="0"/>
              <w:spacing w:after="120"/>
              <w:textAlignment w:val="baseline"/>
              <w:rPr>
                <w:rFonts w:ascii="Arial Narrow" w:eastAsia="Times New Roman" w:hAnsi="Arial Narrow" w:cs="Arial"/>
                <w:sz w:val="18"/>
                <w:szCs w:val="18"/>
                <w:lang w:eastAsia="pt-BR"/>
              </w:rPr>
            </w:pPr>
          </w:p>
        </w:tc>
        <w:tc>
          <w:tcPr>
            <w:tcW w:w="5930" w:type="dxa"/>
            <w:vAlign w:val="center"/>
          </w:tcPr>
          <w:p w14:paraId="4D81054E" w14:textId="77777777" w:rsidR="000A513B" w:rsidRPr="00566BDB" w:rsidRDefault="000A513B" w:rsidP="00566BDB">
            <w:pPr>
              <w:suppressAutoHyphens/>
              <w:overflowPunct w:val="0"/>
              <w:autoSpaceDE w:val="0"/>
              <w:autoSpaceDN w:val="0"/>
              <w:adjustRightInd w:val="0"/>
              <w:spacing w:before="120" w:after="120"/>
              <w:jc w:val="right"/>
              <w:textAlignment w:val="baseline"/>
              <w:rPr>
                <w:rFonts w:ascii="Arial Narrow" w:eastAsia="Times New Roman" w:hAnsi="Arial Narrow" w:cs="Arial"/>
                <w:sz w:val="20"/>
                <w:szCs w:val="20"/>
                <w:lang w:eastAsia="pt-BR"/>
              </w:rPr>
            </w:pPr>
            <w:r w:rsidRPr="00566BDB">
              <w:rPr>
                <w:rFonts w:ascii="Arial Narrow" w:eastAsia="Times New Roman" w:hAnsi="Arial Narrow" w:cs="Arial"/>
                <w:sz w:val="20"/>
                <w:szCs w:val="20"/>
                <w:lang w:eastAsia="pt-BR"/>
              </w:rPr>
              <w:t>ISSN: 2675-4630</w:t>
            </w:r>
          </w:p>
          <w:p w14:paraId="3F1D16F5" w14:textId="3A15C579" w:rsidR="00A733B4" w:rsidRPr="000A513B" w:rsidRDefault="000A513B" w:rsidP="00566BDB">
            <w:pPr>
              <w:suppressAutoHyphens/>
              <w:overflowPunct w:val="0"/>
              <w:autoSpaceDE w:val="0"/>
              <w:autoSpaceDN w:val="0"/>
              <w:adjustRightInd w:val="0"/>
              <w:spacing w:before="120" w:after="120"/>
              <w:jc w:val="right"/>
              <w:textAlignment w:val="baseline"/>
              <w:rPr>
                <w:rFonts w:ascii="Candara" w:eastAsia="Times New Roman" w:hAnsi="Candara" w:cs="Arial"/>
                <w:b/>
                <w:i/>
                <w:color w:val="F7931D"/>
                <w:sz w:val="24"/>
                <w:szCs w:val="24"/>
                <w:lang w:eastAsia="pt-BR"/>
              </w:rPr>
            </w:pPr>
            <w:proofErr w:type="spellStart"/>
            <w:r w:rsidRPr="00566BDB">
              <w:rPr>
                <w:rFonts w:ascii="Arial Narrow" w:eastAsia="Times New Roman" w:hAnsi="Arial Narrow" w:cs="Arial"/>
                <w:sz w:val="20"/>
                <w:szCs w:val="20"/>
                <w:lang w:eastAsia="pt-BR"/>
              </w:rPr>
              <w:t>Vol.XX</w:t>
            </w:r>
            <w:proofErr w:type="spellEnd"/>
            <w:r w:rsidRPr="00566BDB">
              <w:rPr>
                <w:rFonts w:ascii="Arial Narrow" w:eastAsia="Times New Roman" w:hAnsi="Arial Narrow" w:cs="Arial"/>
                <w:sz w:val="20"/>
                <w:szCs w:val="20"/>
                <w:lang w:eastAsia="pt-BR"/>
              </w:rPr>
              <w:t xml:space="preserve"> | </w:t>
            </w:r>
            <w:r w:rsidRPr="00566BDB">
              <w:rPr>
                <w:rFonts w:ascii="Arial Narrow" w:eastAsia="Times New Roman" w:hAnsi="Arial Narrow" w:cs="Arial"/>
                <w:sz w:val="20"/>
                <w:szCs w:val="20"/>
                <w:lang w:eastAsia="pt-BR"/>
              </w:rPr>
              <w:fldChar w:fldCharType="begin"/>
            </w:r>
            <w:r w:rsidRPr="00566BDB">
              <w:rPr>
                <w:rFonts w:ascii="Arial Narrow" w:eastAsia="Times New Roman" w:hAnsi="Arial Narrow" w:cs="Arial"/>
                <w:sz w:val="20"/>
                <w:szCs w:val="20"/>
                <w:lang w:eastAsia="pt-BR"/>
              </w:rPr>
              <w:instrText xml:space="preserve"> DOCPROPERTY  AESA_VolumeRevista  \* MERGEFORMAT </w:instrText>
            </w:r>
            <w:r w:rsidRPr="00566BDB">
              <w:rPr>
                <w:rFonts w:ascii="Arial Narrow" w:eastAsia="Times New Roman" w:hAnsi="Arial Narrow" w:cs="Arial"/>
                <w:sz w:val="20"/>
                <w:szCs w:val="20"/>
                <w:lang w:eastAsia="pt-BR"/>
              </w:rPr>
              <w:fldChar w:fldCharType="end"/>
            </w:r>
            <w:r w:rsidRPr="00566BDB">
              <w:rPr>
                <w:rFonts w:ascii="Arial Narrow" w:eastAsia="Times New Roman" w:hAnsi="Arial Narrow" w:cs="Arial"/>
                <w:sz w:val="20"/>
                <w:szCs w:val="20"/>
                <w:lang w:eastAsia="pt-BR"/>
              </w:rPr>
              <w:t>Nº. XX | Ano 202</w:t>
            </w:r>
            <w:r w:rsidR="00765AAA">
              <w:rPr>
                <w:rFonts w:ascii="Arial Narrow" w:eastAsia="Times New Roman" w:hAnsi="Arial Narrow" w:cs="Arial"/>
                <w:sz w:val="20"/>
                <w:szCs w:val="20"/>
                <w:lang w:eastAsia="pt-BR"/>
              </w:rPr>
              <w:t>6</w:t>
            </w:r>
          </w:p>
        </w:tc>
      </w:tr>
    </w:tbl>
    <w:p w14:paraId="47B30A58" w14:textId="4AD74BD8" w:rsidR="00765AAA" w:rsidRPr="00765AAA" w:rsidRDefault="00765AAA" w:rsidP="00765AAA">
      <w:pPr>
        <w:suppressAutoHyphens/>
        <w:overflowPunct w:val="0"/>
        <w:autoSpaceDE w:val="0"/>
        <w:autoSpaceDN w:val="0"/>
        <w:adjustRightInd w:val="0"/>
        <w:spacing w:after="360" w:line="240" w:lineRule="auto"/>
        <w:jc w:val="center"/>
        <w:textAlignment w:val="baseline"/>
        <w:rPr>
          <w:rFonts w:ascii="Arial" w:eastAsia="Times New Roman" w:hAnsi="Arial" w:cs="Arial"/>
          <w:b/>
          <w:iCs/>
          <w:color w:val="F7931D"/>
          <w:sz w:val="28"/>
          <w:szCs w:val="28"/>
          <w:lang w:eastAsia="pt-BR"/>
        </w:rPr>
      </w:pPr>
      <w:r w:rsidRPr="00765AAA">
        <w:rPr>
          <w:rFonts w:ascii="Arial" w:eastAsia="Times New Roman" w:hAnsi="Arial" w:cs="Arial"/>
          <w:b/>
          <w:iCs/>
          <w:color w:val="F7931D"/>
          <w:sz w:val="28"/>
          <w:szCs w:val="28"/>
          <w:lang w:eastAsia="pt-BR"/>
        </w:rPr>
        <w:t xml:space="preserve">Título do trabalho </w:t>
      </w:r>
      <w:r>
        <w:rPr>
          <w:rFonts w:ascii="Arial" w:eastAsia="Times New Roman" w:hAnsi="Arial" w:cs="Arial"/>
          <w:b/>
          <w:iCs/>
          <w:color w:val="F7931D"/>
          <w:sz w:val="28"/>
          <w:szCs w:val="28"/>
          <w:lang w:eastAsia="pt-BR"/>
        </w:rPr>
        <w:t>em Arial 12, centralizado e negrito</w:t>
      </w:r>
    </w:p>
    <w:p w14:paraId="4B55C78E" w14:textId="36C451C6" w:rsidR="00765AAA" w:rsidRDefault="00765AAA" w:rsidP="00765AAA">
      <w:pPr>
        <w:spacing w:after="0" w:line="360" w:lineRule="auto"/>
        <w:rPr>
          <w:rFonts w:ascii="Arial" w:hAnsi="Arial" w:cs="Arial"/>
          <w:lang w:eastAsia="pt-BR"/>
        </w:rPr>
      </w:pPr>
      <w:r>
        <w:rPr>
          <w:rFonts w:ascii="Arial" w:hAnsi="Arial" w:cs="Arial"/>
          <w:lang w:eastAsia="pt-BR"/>
        </w:rPr>
        <w:t>Autor 1, instituição, pais, e-mail (se for o autor para contato)</w:t>
      </w:r>
    </w:p>
    <w:p w14:paraId="79BEDC63" w14:textId="293CB660" w:rsidR="00765AAA" w:rsidRDefault="00765AAA" w:rsidP="00765AAA">
      <w:pPr>
        <w:spacing w:after="0" w:line="360" w:lineRule="auto"/>
        <w:rPr>
          <w:rFonts w:ascii="Arial" w:hAnsi="Arial" w:cs="Arial"/>
          <w:lang w:eastAsia="pt-BR"/>
        </w:rPr>
      </w:pPr>
      <w:r>
        <w:rPr>
          <w:rFonts w:ascii="Arial" w:hAnsi="Arial" w:cs="Arial"/>
          <w:lang w:eastAsia="pt-BR"/>
        </w:rPr>
        <w:t xml:space="preserve">Autor 2, </w:t>
      </w:r>
      <w:r>
        <w:rPr>
          <w:rFonts w:ascii="Arial" w:hAnsi="Arial" w:cs="Arial"/>
          <w:lang w:eastAsia="pt-BR"/>
        </w:rPr>
        <w:t>instituição, pais, e-mail (se for o autor para contato)</w:t>
      </w:r>
    </w:p>
    <w:p w14:paraId="1303D2C9" w14:textId="192D595E" w:rsidR="000A513B" w:rsidRPr="00765AAA" w:rsidRDefault="00765AAA" w:rsidP="00765AAA">
      <w:pPr>
        <w:spacing w:after="0" w:line="360" w:lineRule="auto"/>
        <w:rPr>
          <w:rFonts w:ascii="Arial" w:hAnsi="Arial" w:cs="Arial"/>
          <w:lang w:eastAsia="pt-BR"/>
        </w:rPr>
      </w:pPr>
      <w:r>
        <w:rPr>
          <w:rFonts w:ascii="Arial" w:hAnsi="Arial" w:cs="Arial"/>
          <w:lang w:eastAsia="pt-BR"/>
        </w:rPr>
        <w:t xml:space="preserve">Autor </w:t>
      </w:r>
      <w:proofErr w:type="gramStart"/>
      <w:r>
        <w:rPr>
          <w:rFonts w:ascii="Arial" w:hAnsi="Arial" w:cs="Arial"/>
          <w:lang w:eastAsia="pt-BR"/>
        </w:rPr>
        <w:t>3</w:t>
      </w:r>
      <w:r>
        <w:rPr>
          <w:rFonts w:ascii="Arial" w:hAnsi="Arial" w:cs="Arial"/>
          <w:lang w:eastAsia="pt-BR"/>
        </w:rPr>
        <w:t xml:space="preserve"> instituição</w:t>
      </w:r>
      <w:proofErr w:type="gramEnd"/>
      <w:r>
        <w:rPr>
          <w:rFonts w:ascii="Arial" w:hAnsi="Arial" w:cs="Arial"/>
          <w:lang w:eastAsia="pt-BR"/>
        </w:rPr>
        <w:t>, pais, e-mail (se for o autor para contato)</w:t>
      </w:r>
      <w:r w:rsidR="000A513B" w:rsidRPr="00765AAA">
        <w:rPr>
          <w:rFonts w:ascii="Arial" w:hAnsi="Arial" w:cs="Arial"/>
          <w:lang w:eastAsia="pt-BR"/>
        </w:rPr>
        <w:fldChar w:fldCharType="begin"/>
      </w:r>
      <w:r w:rsidR="000A513B" w:rsidRPr="00765AAA">
        <w:rPr>
          <w:rFonts w:ascii="Arial" w:hAnsi="Arial" w:cs="Arial"/>
          <w:lang w:eastAsia="pt-BR"/>
        </w:rPr>
        <w:instrText xml:space="preserve"> DOCPROPERTY  AESA_TituloArtigo  \* MERGEFORMAT </w:instrText>
      </w:r>
      <w:r w:rsidR="000A513B" w:rsidRPr="00765AAA">
        <w:rPr>
          <w:rFonts w:ascii="Arial" w:hAnsi="Arial" w:cs="Arial"/>
          <w:lang w:eastAsia="pt-BR"/>
        </w:rPr>
        <w:fldChar w:fldCharType="separate"/>
      </w:r>
      <w:r w:rsidR="000A513B" w:rsidRPr="00765AAA">
        <w:rPr>
          <w:rFonts w:ascii="Arial" w:hAnsi="Arial" w:cs="Arial"/>
          <w:lang w:eastAsia="pt-BR"/>
        </w:rPr>
        <w:fldChar w:fldCharType="end"/>
      </w:r>
    </w:p>
    <w:p w14:paraId="14BA1F32" w14:textId="77777777" w:rsidR="000A513B" w:rsidRPr="00966E73" w:rsidRDefault="000A513B" w:rsidP="00765AAA">
      <w:pPr>
        <w:suppressAutoHyphens/>
        <w:overflowPunct w:val="0"/>
        <w:autoSpaceDE w:val="0"/>
        <w:autoSpaceDN w:val="0"/>
        <w:adjustRightInd w:val="0"/>
        <w:spacing w:before="120" w:after="120" w:line="360" w:lineRule="auto"/>
        <w:jc w:val="center"/>
        <w:textAlignment w:val="baseline"/>
        <w:rPr>
          <w:rFonts w:ascii="Candara" w:eastAsia="Times New Roman" w:hAnsi="Candara" w:cs="Arial"/>
          <w:b/>
          <w:i/>
          <w:color w:val="F7931D"/>
          <w:sz w:val="24"/>
          <w:szCs w:val="24"/>
          <w:lang w:eastAsia="pt-BR"/>
        </w:rPr>
      </w:pPr>
      <w:r w:rsidRPr="00966E73">
        <w:rPr>
          <w:rFonts w:ascii="Candara" w:eastAsia="Times New Roman" w:hAnsi="Candara" w:cs="Arial"/>
          <w:b/>
          <w:i/>
          <w:color w:val="F7931D"/>
          <w:sz w:val="24"/>
          <w:szCs w:val="24"/>
          <w:lang w:eastAsia="pt-BR"/>
        </w:rPr>
        <w:t>Título do trabalho em língua inglesa</w:t>
      </w:r>
    </w:p>
    <w:p w14:paraId="1BCBEEC6" w14:textId="434B8127" w:rsidR="00A733B4" w:rsidRDefault="000A513B" w:rsidP="00765AAA">
      <w:pPr>
        <w:spacing w:before="120" w:after="120" w:line="360" w:lineRule="auto"/>
        <w:jc w:val="center"/>
        <w:rPr>
          <w:rFonts w:ascii="Candara" w:eastAsia="Times New Roman" w:hAnsi="Candara" w:cs="Arial"/>
          <w:b/>
          <w:i/>
          <w:color w:val="F7931D"/>
          <w:sz w:val="24"/>
          <w:szCs w:val="24"/>
          <w:lang w:eastAsia="pt-BR"/>
        </w:rPr>
      </w:pPr>
      <w:r w:rsidRPr="00966E73">
        <w:rPr>
          <w:rFonts w:ascii="Candara" w:eastAsia="Times New Roman" w:hAnsi="Candara" w:cs="Arial"/>
          <w:b/>
          <w:i/>
          <w:color w:val="F7931D"/>
          <w:sz w:val="24"/>
          <w:szCs w:val="24"/>
          <w:lang w:eastAsia="pt-BR"/>
        </w:rPr>
        <w:t>Título do trabalho em língua espanhola</w:t>
      </w:r>
    </w:p>
    <w:p w14:paraId="040A5A39" w14:textId="32161E2F" w:rsidR="00731A88" w:rsidRPr="00966E73" w:rsidRDefault="00731A88" w:rsidP="00731A88">
      <w:pPr>
        <w:suppressAutoHyphens/>
        <w:overflowPunct w:val="0"/>
        <w:autoSpaceDE w:val="0"/>
        <w:autoSpaceDN w:val="0"/>
        <w:adjustRightInd w:val="0"/>
        <w:spacing w:after="0" w:line="240" w:lineRule="auto"/>
        <w:jc w:val="both"/>
        <w:textAlignment w:val="baseline"/>
        <w:rPr>
          <w:rFonts w:ascii="Arial" w:eastAsia="Times New Roman" w:hAnsi="Arial" w:cs="Arial"/>
          <w:b/>
          <w:color w:val="F7931D"/>
          <w:spacing w:val="-6"/>
          <w:sz w:val="32"/>
          <w:szCs w:val="32"/>
          <w:lang w:val="en-US" w:eastAsia="pt-BR"/>
        </w:rPr>
      </w:pPr>
      <w:r w:rsidRPr="00966E73">
        <w:rPr>
          <w:rFonts w:ascii="Arial" w:eastAsia="Times New Roman" w:hAnsi="Arial" w:cs="Arial"/>
          <w:b/>
          <w:color w:val="F7931D"/>
          <w:spacing w:val="-6"/>
          <w:sz w:val="32"/>
          <w:szCs w:val="32"/>
          <w:lang w:val="en-US" w:eastAsia="pt-BR"/>
        </w:rPr>
        <w:t>_______________________________________</w:t>
      </w:r>
      <w:r>
        <w:rPr>
          <w:rFonts w:ascii="Arial" w:eastAsia="Times New Roman" w:hAnsi="Arial" w:cs="Arial"/>
          <w:b/>
          <w:color w:val="F7931D"/>
          <w:spacing w:val="-6"/>
          <w:sz w:val="32"/>
          <w:szCs w:val="32"/>
          <w:lang w:val="en-US" w:eastAsia="pt-BR"/>
        </w:rPr>
        <w:t>_________________</w:t>
      </w:r>
    </w:p>
    <w:p w14:paraId="68EAA271" w14:textId="103E78BC" w:rsidR="000A513B" w:rsidRPr="00966E73" w:rsidRDefault="000A513B" w:rsidP="000A513B">
      <w:pPr>
        <w:suppressAutoHyphens/>
        <w:overflowPunct w:val="0"/>
        <w:autoSpaceDE w:val="0"/>
        <w:autoSpaceDN w:val="0"/>
        <w:adjustRightInd w:val="0"/>
        <w:spacing w:after="60" w:line="240" w:lineRule="auto"/>
        <w:jc w:val="both"/>
        <w:textAlignment w:val="baseline"/>
        <w:rPr>
          <w:rFonts w:ascii="Arial" w:eastAsia="Times New Roman" w:hAnsi="Arial" w:cs="Arial"/>
          <w:b/>
          <w:color w:val="F7931D"/>
          <w:spacing w:val="-6"/>
          <w:sz w:val="20"/>
          <w:szCs w:val="20"/>
          <w:lang w:eastAsia="pt-BR"/>
        </w:rPr>
      </w:pPr>
      <w:r w:rsidRPr="00966E73">
        <w:rPr>
          <w:rFonts w:ascii="Arial" w:eastAsia="Times New Roman" w:hAnsi="Arial" w:cs="Arial"/>
          <w:b/>
          <w:color w:val="F7931D"/>
          <w:spacing w:val="-6"/>
          <w:sz w:val="20"/>
          <w:szCs w:val="20"/>
          <w:lang w:eastAsia="pt-BR"/>
        </w:rPr>
        <w:t>RESUMO</w:t>
      </w:r>
    </w:p>
    <w:p w14:paraId="0C66C18A" w14:textId="77777777" w:rsidR="000A513B" w:rsidRPr="00332CDC" w:rsidRDefault="000A513B" w:rsidP="000A513B">
      <w:pPr>
        <w:suppressAutoHyphens/>
        <w:overflowPunct w:val="0"/>
        <w:autoSpaceDE w:val="0"/>
        <w:autoSpaceDN w:val="0"/>
        <w:adjustRightInd w:val="0"/>
        <w:spacing w:after="120" w:line="240" w:lineRule="auto"/>
        <w:jc w:val="both"/>
        <w:textAlignment w:val="baseline"/>
        <w:rPr>
          <w:rFonts w:ascii="Arial" w:eastAsia="Times New Roman" w:hAnsi="Arial" w:cs="Arial"/>
          <w:spacing w:val="-6"/>
          <w:sz w:val="20"/>
          <w:szCs w:val="20"/>
          <w:lang w:eastAsia="pt-BR"/>
        </w:rPr>
      </w:pPr>
      <w:r w:rsidRPr="003D57B5">
        <w:rPr>
          <w:rFonts w:ascii="Arial" w:eastAsia="Times New Roman" w:hAnsi="Arial" w:cs="Arial"/>
          <w:spacing w:val="-6"/>
          <w:sz w:val="20"/>
          <w:szCs w:val="20"/>
          <w:lang w:eastAsia="pt-BR"/>
        </w:rPr>
        <w:t xml:space="preserve">O resumo deve estar em fonte tamanho </w:t>
      </w:r>
      <w:r>
        <w:rPr>
          <w:rFonts w:ascii="Arial" w:eastAsia="Times New Roman" w:hAnsi="Arial" w:cs="Arial"/>
          <w:spacing w:val="-6"/>
          <w:sz w:val="20"/>
          <w:szCs w:val="20"/>
          <w:lang w:eastAsia="pt-BR"/>
        </w:rPr>
        <w:t>10</w:t>
      </w:r>
      <w:r w:rsidRPr="003D57B5">
        <w:rPr>
          <w:rFonts w:ascii="Arial" w:eastAsia="Times New Roman" w:hAnsi="Arial" w:cs="Arial"/>
          <w:spacing w:val="-6"/>
          <w:sz w:val="20"/>
          <w:szCs w:val="20"/>
          <w:lang w:eastAsia="pt-BR"/>
        </w:rPr>
        <w:t xml:space="preserve">, com espaçamento </w:t>
      </w:r>
      <w:r>
        <w:rPr>
          <w:rFonts w:ascii="Arial" w:eastAsia="Times New Roman" w:hAnsi="Arial" w:cs="Arial"/>
          <w:spacing w:val="-6"/>
          <w:sz w:val="20"/>
          <w:szCs w:val="20"/>
          <w:lang w:eastAsia="pt-BR"/>
        </w:rPr>
        <w:t>simples</w:t>
      </w:r>
      <w:r w:rsidRPr="003D57B5">
        <w:rPr>
          <w:rFonts w:ascii="Arial" w:eastAsia="Times New Roman" w:hAnsi="Arial" w:cs="Arial"/>
          <w:spacing w:val="-6"/>
          <w:sz w:val="20"/>
          <w:szCs w:val="20"/>
          <w:lang w:eastAsia="pt-BR"/>
        </w:rPr>
        <w:t xml:space="preserve"> entre linhas e alinhamento justificado. O resumo deve ressaltar o objetivo, o método, os resultados e as </w:t>
      </w:r>
      <w:r>
        <w:rPr>
          <w:rFonts w:ascii="Arial" w:eastAsia="Times New Roman" w:hAnsi="Arial" w:cs="Arial"/>
          <w:spacing w:val="-6"/>
          <w:sz w:val="20"/>
          <w:szCs w:val="20"/>
          <w:lang w:eastAsia="pt-BR"/>
        </w:rPr>
        <w:t>considerações finais</w:t>
      </w:r>
      <w:r w:rsidRPr="003D57B5">
        <w:rPr>
          <w:rFonts w:ascii="Arial" w:eastAsia="Times New Roman" w:hAnsi="Arial" w:cs="Arial"/>
          <w:spacing w:val="-6"/>
          <w:sz w:val="20"/>
          <w:szCs w:val="20"/>
          <w:lang w:eastAsia="pt-BR"/>
        </w:rPr>
        <w:t xml:space="preserve">. A ordem e a extensão destes itens dependem do tratamento que cada item recebe no documento original. O resumo deve ser composto de uma sequência de frases concisas, afirmativas e não de enumeração de tópicos. Recomenda-se o uso de parágrafo único e </w:t>
      </w:r>
      <w:r>
        <w:rPr>
          <w:rFonts w:ascii="Arial" w:eastAsia="Times New Roman" w:hAnsi="Arial" w:cs="Arial"/>
          <w:spacing w:val="-6"/>
          <w:sz w:val="20"/>
          <w:szCs w:val="20"/>
          <w:lang w:eastAsia="pt-BR"/>
        </w:rPr>
        <w:t>ter entre 100 e 150</w:t>
      </w:r>
      <w:r w:rsidRPr="003D57B5">
        <w:rPr>
          <w:rFonts w:ascii="Arial" w:eastAsia="Times New Roman" w:hAnsi="Arial" w:cs="Arial"/>
          <w:spacing w:val="-6"/>
          <w:sz w:val="20"/>
          <w:szCs w:val="20"/>
          <w:lang w:eastAsia="pt-BR"/>
        </w:rPr>
        <w:t xml:space="preserve"> palavras. A primeira frase deve ser significativa, explicando o tema principal do documento. Deve-se usar o verbo na voz ativa e na terceira pessoa do singular. </w:t>
      </w:r>
    </w:p>
    <w:p w14:paraId="5D1B819B" w14:textId="77777777" w:rsidR="000A513B" w:rsidRPr="00332CDC" w:rsidRDefault="000A513B" w:rsidP="000A513B">
      <w:p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val="en-US" w:eastAsia="pt-BR"/>
        </w:rPr>
      </w:pPr>
      <w:r w:rsidRPr="00332CDC">
        <w:rPr>
          <w:rFonts w:ascii="Arial" w:eastAsia="Times New Roman" w:hAnsi="Arial" w:cs="Arial"/>
          <w:b/>
          <w:sz w:val="20"/>
          <w:szCs w:val="20"/>
          <w:lang w:eastAsia="pt-BR"/>
        </w:rPr>
        <w:t>Palavras-chave:</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l</w:t>
      </w:r>
      <w:r w:rsidRPr="00332CDC">
        <w:rPr>
          <w:rFonts w:ascii="Arial" w:eastAsia="Times New Roman" w:hAnsi="Arial" w:cs="Arial"/>
          <w:sz w:val="20"/>
          <w:szCs w:val="20"/>
          <w:lang w:eastAsia="pt-BR"/>
        </w:rPr>
        <w:t>ista de palavras-chave</w:t>
      </w:r>
      <w:r>
        <w:rPr>
          <w:rFonts w:ascii="Arial" w:eastAsia="Times New Roman" w:hAnsi="Arial" w:cs="Arial"/>
          <w:sz w:val="20"/>
          <w:szCs w:val="20"/>
          <w:lang w:eastAsia="pt-BR"/>
        </w:rPr>
        <w:t xml:space="preserve">, </w:t>
      </w:r>
      <w:proofErr w:type="spellStart"/>
      <w:r>
        <w:rPr>
          <w:rFonts w:ascii="Arial" w:eastAsia="Times New Roman" w:hAnsi="Arial" w:cs="Arial"/>
          <w:sz w:val="20"/>
          <w:szCs w:val="20"/>
          <w:lang w:val="en-US" w:eastAsia="pt-BR"/>
        </w:rPr>
        <w:t>s</w:t>
      </w:r>
      <w:r w:rsidRPr="00332CDC">
        <w:rPr>
          <w:rFonts w:ascii="Arial" w:eastAsia="Times New Roman" w:hAnsi="Arial" w:cs="Arial"/>
          <w:sz w:val="20"/>
          <w:szCs w:val="20"/>
          <w:lang w:val="en-US" w:eastAsia="pt-BR"/>
        </w:rPr>
        <w:t>eparadas</w:t>
      </w:r>
      <w:proofErr w:type="spellEnd"/>
      <w:r>
        <w:rPr>
          <w:rFonts w:ascii="Arial" w:eastAsia="Times New Roman" w:hAnsi="Arial" w:cs="Arial"/>
          <w:sz w:val="20"/>
          <w:szCs w:val="20"/>
          <w:lang w:val="en-US" w:eastAsia="pt-BR"/>
        </w:rPr>
        <w:t xml:space="preserve"> </w:t>
      </w:r>
      <w:proofErr w:type="spellStart"/>
      <w:r w:rsidRPr="00332CDC">
        <w:rPr>
          <w:rFonts w:ascii="Arial" w:eastAsia="Times New Roman" w:hAnsi="Arial" w:cs="Arial"/>
          <w:sz w:val="20"/>
          <w:szCs w:val="20"/>
          <w:lang w:val="en-US" w:eastAsia="pt-BR"/>
        </w:rPr>
        <w:t>por</w:t>
      </w:r>
      <w:proofErr w:type="spellEnd"/>
      <w:r>
        <w:rPr>
          <w:rFonts w:ascii="Arial" w:eastAsia="Times New Roman" w:hAnsi="Arial" w:cs="Arial"/>
          <w:sz w:val="20"/>
          <w:szCs w:val="20"/>
          <w:lang w:val="en-US" w:eastAsia="pt-BR"/>
        </w:rPr>
        <w:t xml:space="preserve"> </w:t>
      </w:r>
      <w:proofErr w:type="spellStart"/>
      <w:r>
        <w:rPr>
          <w:rFonts w:ascii="Arial" w:eastAsia="Times New Roman" w:hAnsi="Arial" w:cs="Arial"/>
          <w:sz w:val="20"/>
          <w:szCs w:val="20"/>
          <w:lang w:val="en-US" w:eastAsia="pt-BR"/>
        </w:rPr>
        <w:t>vírgula</w:t>
      </w:r>
      <w:proofErr w:type="spellEnd"/>
      <w:r>
        <w:rPr>
          <w:rFonts w:ascii="Arial" w:eastAsia="Times New Roman" w:hAnsi="Arial" w:cs="Arial"/>
          <w:sz w:val="20"/>
          <w:szCs w:val="20"/>
          <w:lang w:val="en-US" w:eastAsia="pt-BR"/>
        </w:rPr>
        <w:t>, d</w:t>
      </w:r>
      <w:r w:rsidRPr="00332CDC">
        <w:rPr>
          <w:rFonts w:ascii="Arial" w:eastAsia="Times New Roman" w:hAnsi="Arial" w:cs="Arial"/>
          <w:sz w:val="20"/>
          <w:szCs w:val="20"/>
          <w:lang w:val="en-US" w:eastAsia="pt-BR"/>
        </w:rPr>
        <w:t xml:space="preserve">e </w:t>
      </w:r>
      <w:proofErr w:type="spellStart"/>
      <w:r w:rsidRPr="00332CDC">
        <w:rPr>
          <w:rFonts w:ascii="Arial" w:eastAsia="Times New Roman" w:hAnsi="Arial" w:cs="Arial"/>
          <w:sz w:val="20"/>
          <w:szCs w:val="20"/>
          <w:lang w:val="en-US" w:eastAsia="pt-BR"/>
        </w:rPr>
        <w:t>três</w:t>
      </w:r>
      <w:proofErr w:type="spellEnd"/>
      <w:r w:rsidRPr="00332CDC">
        <w:rPr>
          <w:rFonts w:ascii="Arial" w:eastAsia="Times New Roman" w:hAnsi="Arial" w:cs="Arial"/>
          <w:sz w:val="20"/>
          <w:szCs w:val="20"/>
          <w:lang w:val="en-US" w:eastAsia="pt-BR"/>
        </w:rPr>
        <w:t xml:space="preserve"> a </w:t>
      </w:r>
      <w:proofErr w:type="spellStart"/>
      <w:r w:rsidRPr="00332CDC">
        <w:rPr>
          <w:rFonts w:ascii="Arial" w:eastAsia="Times New Roman" w:hAnsi="Arial" w:cs="Arial"/>
          <w:sz w:val="20"/>
          <w:szCs w:val="20"/>
          <w:lang w:val="en-US" w:eastAsia="pt-BR"/>
        </w:rPr>
        <w:t>cinco</w:t>
      </w:r>
      <w:proofErr w:type="spellEnd"/>
      <w:r>
        <w:rPr>
          <w:rFonts w:ascii="Arial" w:eastAsia="Times New Roman" w:hAnsi="Arial" w:cs="Arial"/>
          <w:sz w:val="20"/>
          <w:szCs w:val="20"/>
          <w:lang w:val="en-US" w:eastAsia="pt-BR"/>
        </w:rPr>
        <w:t xml:space="preserve"> </w:t>
      </w:r>
      <w:proofErr w:type="spellStart"/>
      <w:r w:rsidRPr="00332CDC">
        <w:rPr>
          <w:rFonts w:ascii="Arial" w:eastAsia="Times New Roman" w:hAnsi="Arial" w:cs="Arial"/>
          <w:sz w:val="20"/>
          <w:szCs w:val="20"/>
          <w:lang w:val="en-US" w:eastAsia="pt-BR"/>
        </w:rPr>
        <w:t>palavras-chave</w:t>
      </w:r>
      <w:proofErr w:type="spellEnd"/>
      <w:r w:rsidRPr="00332CDC">
        <w:rPr>
          <w:rFonts w:ascii="Arial" w:eastAsia="Times New Roman" w:hAnsi="Arial" w:cs="Arial"/>
          <w:sz w:val="20"/>
          <w:szCs w:val="20"/>
          <w:lang w:val="en-US" w:eastAsia="pt-BR"/>
        </w:rPr>
        <w:t>.</w:t>
      </w:r>
    </w:p>
    <w:p w14:paraId="0347F32D" w14:textId="3CF19EE4" w:rsidR="000A513B" w:rsidRPr="00966E73" w:rsidRDefault="000A513B" w:rsidP="000A513B">
      <w:pPr>
        <w:suppressAutoHyphens/>
        <w:overflowPunct w:val="0"/>
        <w:autoSpaceDE w:val="0"/>
        <w:autoSpaceDN w:val="0"/>
        <w:adjustRightInd w:val="0"/>
        <w:spacing w:after="0" w:line="240" w:lineRule="auto"/>
        <w:jc w:val="both"/>
        <w:textAlignment w:val="baseline"/>
        <w:rPr>
          <w:rFonts w:ascii="Arial" w:eastAsia="Times New Roman" w:hAnsi="Arial" w:cs="Arial"/>
          <w:b/>
          <w:color w:val="F7931D"/>
          <w:spacing w:val="-6"/>
          <w:sz w:val="32"/>
          <w:szCs w:val="32"/>
          <w:lang w:val="en-US" w:eastAsia="pt-BR"/>
        </w:rPr>
      </w:pPr>
      <w:r w:rsidRPr="00966E73">
        <w:rPr>
          <w:rFonts w:ascii="Arial" w:eastAsia="Times New Roman" w:hAnsi="Arial" w:cs="Arial"/>
          <w:b/>
          <w:color w:val="F7931D"/>
          <w:spacing w:val="-6"/>
          <w:sz w:val="32"/>
          <w:szCs w:val="32"/>
          <w:lang w:val="en-US" w:eastAsia="pt-BR"/>
        </w:rPr>
        <w:t>_______________________________________</w:t>
      </w:r>
      <w:r w:rsidR="00A73931">
        <w:rPr>
          <w:rFonts w:ascii="Arial" w:eastAsia="Times New Roman" w:hAnsi="Arial" w:cs="Arial"/>
          <w:b/>
          <w:color w:val="F7931D"/>
          <w:spacing w:val="-6"/>
          <w:sz w:val="32"/>
          <w:szCs w:val="32"/>
          <w:lang w:val="en-US" w:eastAsia="pt-BR"/>
        </w:rPr>
        <w:t>_________________</w:t>
      </w:r>
    </w:p>
    <w:p w14:paraId="7A48ACFB" w14:textId="77777777" w:rsidR="000A513B" w:rsidRPr="00966E73" w:rsidRDefault="000A513B" w:rsidP="000A513B">
      <w:pPr>
        <w:suppressAutoHyphens/>
        <w:overflowPunct w:val="0"/>
        <w:autoSpaceDE w:val="0"/>
        <w:autoSpaceDN w:val="0"/>
        <w:adjustRightInd w:val="0"/>
        <w:spacing w:after="60" w:line="240" w:lineRule="auto"/>
        <w:jc w:val="both"/>
        <w:textAlignment w:val="baseline"/>
        <w:rPr>
          <w:rFonts w:ascii="Arial" w:eastAsia="Times New Roman" w:hAnsi="Arial" w:cs="Arial"/>
          <w:b/>
          <w:color w:val="F7931D"/>
          <w:spacing w:val="-6"/>
          <w:sz w:val="20"/>
          <w:szCs w:val="20"/>
          <w:lang w:val="en-US" w:eastAsia="pt-BR"/>
        </w:rPr>
      </w:pPr>
      <w:r w:rsidRPr="00966E73">
        <w:rPr>
          <w:rFonts w:ascii="Arial" w:eastAsia="Times New Roman" w:hAnsi="Arial" w:cs="Arial"/>
          <w:b/>
          <w:color w:val="F7931D"/>
          <w:spacing w:val="-6"/>
          <w:sz w:val="20"/>
          <w:szCs w:val="20"/>
          <w:lang w:val="en-US" w:eastAsia="pt-BR"/>
        </w:rPr>
        <w:t xml:space="preserve">ABSTRACT </w:t>
      </w:r>
    </w:p>
    <w:p w14:paraId="51211CC2" w14:textId="77777777" w:rsidR="000A513B" w:rsidRDefault="000A513B" w:rsidP="000A513B">
      <w:pPr>
        <w:suppressAutoHyphens/>
        <w:overflowPunct w:val="0"/>
        <w:autoSpaceDE w:val="0"/>
        <w:autoSpaceDN w:val="0"/>
        <w:adjustRightInd w:val="0"/>
        <w:spacing w:after="120" w:line="240" w:lineRule="auto"/>
        <w:jc w:val="both"/>
        <w:textAlignment w:val="baseline"/>
        <w:rPr>
          <w:rFonts w:ascii="Arial" w:eastAsia="Times New Roman" w:hAnsi="Arial" w:cs="Arial"/>
          <w:spacing w:val="-6"/>
          <w:sz w:val="20"/>
          <w:szCs w:val="20"/>
          <w:lang w:val="en-US" w:eastAsia="pt-BR"/>
        </w:rPr>
      </w:pPr>
      <w:r w:rsidRPr="001D7F6C">
        <w:rPr>
          <w:rFonts w:ascii="Arial" w:eastAsia="Times New Roman" w:hAnsi="Arial" w:cs="Arial"/>
          <w:spacing w:val="-6"/>
          <w:sz w:val="20"/>
          <w:szCs w:val="20"/>
          <w:lang w:val="en-US" w:eastAsia="pt-BR"/>
        </w:rPr>
        <w:t xml:space="preserve">The abstract should have the font size 10, with single spacing and justified alignment. The summary should highlight the purpose, method, results and final considerations. The order and extent of these items depend on the treatment that each item is given in the original document. The summary should consist of a series of concise sentences, affirmative and no enumeration of topics. It recommended to the sole paragraph and to have between 100 and 150 words. The first sentence should be meaningful, explaining the main theme of the document. The verb in the active voice </w:t>
      </w:r>
      <w:proofErr w:type="spellStart"/>
      <w:r w:rsidRPr="001D7F6C">
        <w:rPr>
          <w:rFonts w:ascii="Arial" w:eastAsia="Times New Roman" w:hAnsi="Arial" w:cs="Arial"/>
          <w:spacing w:val="-6"/>
          <w:sz w:val="20"/>
          <w:szCs w:val="20"/>
          <w:lang w:val="en-US" w:eastAsia="pt-BR"/>
        </w:rPr>
        <w:t>shoud</w:t>
      </w:r>
      <w:proofErr w:type="spellEnd"/>
      <w:r w:rsidRPr="001D7F6C">
        <w:rPr>
          <w:rFonts w:ascii="Arial" w:eastAsia="Times New Roman" w:hAnsi="Arial" w:cs="Arial"/>
          <w:spacing w:val="-6"/>
          <w:sz w:val="20"/>
          <w:szCs w:val="20"/>
          <w:lang w:val="en-US" w:eastAsia="pt-BR"/>
        </w:rPr>
        <w:t xml:space="preserve"> be used and in the third person singular.</w:t>
      </w:r>
    </w:p>
    <w:p w14:paraId="7E592DE4" w14:textId="3D997E23" w:rsidR="000A513B" w:rsidRDefault="000A513B" w:rsidP="000A513B">
      <w:pPr>
        <w:suppressAutoHyphens/>
        <w:overflowPunct w:val="0"/>
        <w:autoSpaceDE w:val="0"/>
        <w:autoSpaceDN w:val="0"/>
        <w:adjustRightInd w:val="0"/>
        <w:spacing w:after="0" w:line="240" w:lineRule="auto"/>
        <w:jc w:val="both"/>
        <w:textAlignment w:val="baseline"/>
        <w:rPr>
          <w:rFonts w:ascii="Arial" w:eastAsia="Times New Roman" w:hAnsi="Arial" w:cs="Arial"/>
          <w:bCs/>
          <w:sz w:val="20"/>
          <w:szCs w:val="20"/>
          <w:lang w:val="en-US" w:eastAsia="pt-BR"/>
        </w:rPr>
      </w:pPr>
      <w:r w:rsidRPr="00D01FB4">
        <w:rPr>
          <w:rFonts w:ascii="Arial" w:eastAsia="Times New Roman" w:hAnsi="Arial" w:cs="Arial"/>
          <w:b/>
          <w:bCs/>
          <w:sz w:val="20"/>
          <w:szCs w:val="20"/>
          <w:lang w:val="en-US" w:eastAsia="pt-BR"/>
        </w:rPr>
        <w:t>Keywords:</w:t>
      </w:r>
      <w:r>
        <w:rPr>
          <w:rFonts w:ascii="Arial" w:eastAsia="Times New Roman" w:hAnsi="Arial" w:cs="Arial"/>
          <w:b/>
          <w:bCs/>
          <w:sz w:val="20"/>
          <w:szCs w:val="20"/>
          <w:lang w:val="en-US" w:eastAsia="pt-BR"/>
        </w:rPr>
        <w:t xml:space="preserve"> </w:t>
      </w:r>
      <w:r w:rsidRPr="00D01FB4">
        <w:rPr>
          <w:rFonts w:ascii="Arial" w:eastAsia="Times New Roman" w:hAnsi="Arial" w:cs="Arial"/>
          <w:bCs/>
          <w:sz w:val="20"/>
          <w:szCs w:val="20"/>
          <w:lang w:val="en-US" w:eastAsia="pt-BR"/>
        </w:rPr>
        <w:t>Keyword</w:t>
      </w:r>
      <w:r>
        <w:rPr>
          <w:rFonts w:ascii="Arial" w:eastAsia="Times New Roman" w:hAnsi="Arial" w:cs="Arial"/>
          <w:bCs/>
          <w:sz w:val="20"/>
          <w:szCs w:val="20"/>
          <w:lang w:val="en-US" w:eastAsia="pt-BR"/>
        </w:rPr>
        <w:t>s</w:t>
      </w:r>
      <w:r w:rsidRPr="00D01FB4">
        <w:rPr>
          <w:rFonts w:ascii="Arial" w:eastAsia="Times New Roman" w:hAnsi="Arial" w:cs="Arial"/>
          <w:bCs/>
          <w:sz w:val="20"/>
          <w:szCs w:val="20"/>
          <w:lang w:val="en-US" w:eastAsia="pt-BR"/>
        </w:rPr>
        <w:t xml:space="preserve"> list</w:t>
      </w:r>
      <w:r>
        <w:rPr>
          <w:rFonts w:ascii="Arial" w:eastAsia="Times New Roman" w:hAnsi="Arial" w:cs="Arial"/>
          <w:bCs/>
          <w:sz w:val="20"/>
          <w:szCs w:val="20"/>
          <w:lang w:val="en-US" w:eastAsia="pt-BR"/>
        </w:rPr>
        <w:t>, s</w:t>
      </w:r>
      <w:r w:rsidRPr="00D01FB4">
        <w:rPr>
          <w:rFonts w:ascii="Arial" w:eastAsia="Times New Roman" w:hAnsi="Arial" w:cs="Arial"/>
          <w:bCs/>
          <w:sz w:val="20"/>
          <w:szCs w:val="20"/>
          <w:lang w:val="en-US" w:eastAsia="pt-BR"/>
        </w:rPr>
        <w:t xml:space="preserve">eparated by </w:t>
      </w:r>
      <w:r>
        <w:rPr>
          <w:rFonts w:ascii="Arial" w:eastAsia="Times New Roman" w:hAnsi="Arial" w:cs="Arial"/>
          <w:bCs/>
          <w:sz w:val="20"/>
          <w:szCs w:val="20"/>
          <w:lang w:val="en-US" w:eastAsia="pt-BR"/>
        </w:rPr>
        <w:t>comma,</w:t>
      </w:r>
      <w:r w:rsidR="00A73931">
        <w:rPr>
          <w:rFonts w:ascii="Arial" w:eastAsia="Times New Roman" w:hAnsi="Arial" w:cs="Arial"/>
          <w:bCs/>
          <w:sz w:val="20"/>
          <w:szCs w:val="20"/>
          <w:lang w:val="en-US" w:eastAsia="pt-BR"/>
        </w:rPr>
        <w:t xml:space="preserve"> </w:t>
      </w:r>
      <w:r>
        <w:rPr>
          <w:rFonts w:ascii="Arial" w:eastAsia="Times New Roman" w:hAnsi="Arial" w:cs="Arial"/>
          <w:bCs/>
          <w:sz w:val="20"/>
          <w:szCs w:val="20"/>
          <w:lang w:val="en-US" w:eastAsia="pt-BR"/>
        </w:rPr>
        <w:t>f</w:t>
      </w:r>
      <w:r w:rsidRPr="00D01FB4">
        <w:rPr>
          <w:rFonts w:ascii="Arial" w:eastAsia="Times New Roman" w:hAnsi="Arial" w:cs="Arial"/>
          <w:bCs/>
          <w:sz w:val="20"/>
          <w:szCs w:val="20"/>
          <w:lang w:val="en-US" w:eastAsia="pt-BR"/>
        </w:rPr>
        <w:t>rom three to five keywords.</w:t>
      </w:r>
    </w:p>
    <w:p w14:paraId="3E4287DA" w14:textId="4E5C14DF" w:rsidR="000A513B" w:rsidRPr="00966E73" w:rsidRDefault="000A513B" w:rsidP="000A513B">
      <w:pPr>
        <w:suppressAutoHyphens/>
        <w:overflowPunct w:val="0"/>
        <w:autoSpaceDE w:val="0"/>
        <w:autoSpaceDN w:val="0"/>
        <w:adjustRightInd w:val="0"/>
        <w:spacing w:after="0" w:line="240" w:lineRule="auto"/>
        <w:jc w:val="both"/>
        <w:textAlignment w:val="baseline"/>
        <w:rPr>
          <w:rFonts w:ascii="Arial" w:eastAsia="Times New Roman" w:hAnsi="Arial" w:cs="Arial"/>
          <w:b/>
          <w:color w:val="F7931D"/>
          <w:spacing w:val="-6"/>
          <w:sz w:val="32"/>
          <w:szCs w:val="32"/>
          <w:lang w:val="en-US" w:eastAsia="pt-BR"/>
        </w:rPr>
      </w:pPr>
      <w:r w:rsidRPr="00966E73">
        <w:rPr>
          <w:rFonts w:ascii="Arial" w:eastAsia="Times New Roman" w:hAnsi="Arial" w:cs="Arial"/>
          <w:b/>
          <w:color w:val="F7931D"/>
          <w:spacing w:val="-6"/>
          <w:sz w:val="32"/>
          <w:szCs w:val="32"/>
          <w:lang w:val="en-US" w:eastAsia="pt-BR"/>
        </w:rPr>
        <w:t>_______________________________________</w:t>
      </w:r>
      <w:r w:rsidR="00A73931">
        <w:rPr>
          <w:rFonts w:ascii="Arial" w:eastAsia="Times New Roman" w:hAnsi="Arial" w:cs="Arial"/>
          <w:b/>
          <w:color w:val="F7931D"/>
          <w:spacing w:val="-6"/>
          <w:sz w:val="32"/>
          <w:szCs w:val="32"/>
          <w:lang w:val="en-US" w:eastAsia="pt-BR"/>
        </w:rPr>
        <w:t>_________________</w:t>
      </w:r>
    </w:p>
    <w:p w14:paraId="19629223" w14:textId="77777777" w:rsidR="000A513B" w:rsidRPr="00966E73" w:rsidRDefault="000A513B" w:rsidP="000A513B">
      <w:pPr>
        <w:suppressAutoHyphens/>
        <w:overflowPunct w:val="0"/>
        <w:autoSpaceDE w:val="0"/>
        <w:autoSpaceDN w:val="0"/>
        <w:adjustRightInd w:val="0"/>
        <w:spacing w:after="60" w:line="240" w:lineRule="auto"/>
        <w:jc w:val="both"/>
        <w:textAlignment w:val="baseline"/>
        <w:rPr>
          <w:rFonts w:ascii="Arial" w:eastAsia="Times New Roman" w:hAnsi="Arial" w:cs="Arial"/>
          <w:b/>
          <w:color w:val="F7931D"/>
          <w:spacing w:val="-6"/>
          <w:sz w:val="20"/>
          <w:szCs w:val="20"/>
          <w:lang w:val="en-US" w:eastAsia="pt-BR"/>
        </w:rPr>
      </w:pPr>
      <w:r w:rsidRPr="00966E73">
        <w:rPr>
          <w:rFonts w:ascii="Arial" w:eastAsia="Times New Roman" w:hAnsi="Arial" w:cs="Arial"/>
          <w:b/>
          <w:color w:val="F7931D"/>
          <w:spacing w:val="-6"/>
          <w:sz w:val="20"/>
          <w:szCs w:val="20"/>
          <w:lang w:val="en-US" w:eastAsia="pt-BR"/>
        </w:rPr>
        <w:t>RESUMEN</w:t>
      </w:r>
    </w:p>
    <w:p w14:paraId="758CF751" w14:textId="77777777" w:rsidR="000A513B" w:rsidRPr="00D01FB4" w:rsidRDefault="000A513B" w:rsidP="000A513B">
      <w:pPr>
        <w:suppressAutoHyphens/>
        <w:overflowPunct w:val="0"/>
        <w:autoSpaceDE w:val="0"/>
        <w:autoSpaceDN w:val="0"/>
        <w:adjustRightInd w:val="0"/>
        <w:spacing w:after="240" w:line="240" w:lineRule="auto"/>
        <w:jc w:val="both"/>
        <w:textAlignment w:val="baseline"/>
        <w:rPr>
          <w:rFonts w:ascii="Arial" w:eastAsia="Times New Roman" w:hAnsi="Arial" w:cs="Arial"/>
          <w:spacing w:val="-6"/>
          <w:sz w:val="20"/>
          <w:szCs w:val="20"/>
          <w:lang w:val="en-US" w:eastAsia="pt-BR"/>
        </w:rPr>
      </w:pPr>
      <w:r w:rsidRPr="001D7F6C">
        <w:rPr>
          <w:rFonts w:ascii="Arial" w:eastAsia="Times New Roman" w:hAnsi="Arial" w:cs="Arial"/>
          <w:spacing w:val="-6"/>
          <w:sz w:val="20"/>
          <w:szCs w:val="20"/>
          <w:lang w:val="en-US" w:eastAsia="pt-BR"/>
        </w:rPr>
        <w:t xml:space="preserve">El </w:t>
      </w:r>
      <w:proofErr w:type="spellStart"/>
      <w:r w:rsidRPr="001D7F6C">
        <w:rPr>
          <w:rFonts w:ascii="Arial" w:eastAsia="Times New Roman" w:hAnsi="Arial" w:cs="Arial"/>
          <w:spacing w:val="-6"/>
          <w:sz w:val="20"/>
          <w:szCs w:val="20"/>
          <w:lang w:val="en-US" w:eastAsia="pt-BR"/>
        </w:rPr>
        <w:t>resumen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debe</w:t>
      </w:r>
      <w:proofErr w:type="spellEnd"/>
      <w:r w:rsidRPr="001D7F6C">
        <w:rPr>
          <w:rFonts w:ascii="Arial" w:eastAsia="Times New Roman" w:hAnsi="Arial" w:cs="Arial"/>
          <w:spacing w:val="-6"/>
          <w:sz w:val="20"/>
          <w:szCs w:val="20"/>
          <w:lang w:val="en-US" w:eastAsia="pt-BR"/>
        </w:rPr>
        <w:t xml:space="preserve"> ser </w:t>
      </w:r>
      <w:proofErr w:type="spellStart"/>
      <w:r w:rsidRPr="001D7F6C">
        <w:rPr>
          <w:rFonts w:ascii="Arial" w:eastAsia="Times New Roman" w:hAnsi="Arial" w:cs="Arial"/>
          <w:spacing w:val="-6"/>
          <w:sz w:val="20"/>
          <w:szCs w:val="20"/>
          <w:lang w:val="en-US" w:eastAsia="pt-BR"/>
        </w:rPr>
        <w:t>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tamaño</w:t>
      </w:r>
      <w:proofErr w:type="spellEnd"/>
      <w:r w:rsidRPr="001D7F6C">
        <w:rPr>
          <w:rFonts w:ascii="Arial" w:eastAsia="Times New Roman" w:hAnsi="Arial" w:cs="Arial"/>
          <w:spacing w:val="-6"/>
          <w:sz w:val="20"/>
          <w:szCs w:val="20"/>
          <w:lang w:val="en-US" w:eastAsia="pt-BR"/>
        </w:rPr>
        <w:t xml:space="preserve"> 10, con </w:t>
      </w:r>
      <w:proofErr w:type="spellStart"/>
      <w:r w:rsidRPr="001D7F6C">
        <w:rPr>
          <w:rFonts w:ascii="Arial" w:eastAsia="Times New Roman" w:hAnsi="Arial" w:cs="Arial"/>
          <w:spacing w:val="-6"/>
          <w:sz w:val="20"/>
          <w:szCs w:val="20"/>
          <w:lang w:val="en-US" w:eastAsia="pt-BR"/>
        </w:rPr>
        <w:t>interlinea</w:t>
      </w:r>
      <w:proofErr w:type="spellEnd"/>
      <w:r w:rsidRPr="001D7F6C">
        <w:rPr>
          <w:rFonts w:ascii="Arial" w:eastAsia="Times New Roman" w:hAnsi="Arial" w:cs="Arial"/>
          <w:spacing w:val="-6"/>
          <w:sz w:val="20"/>
          <w:szCs w:val="20"/>
          <w:lang w:val="en-US" w:eastAsia="pt-BR"/>
        </w:rPr>
        <w:t xml:space="preserve"> do </w:t>
      </w:r>
      <w:proofErr w:type="spellStart"/>
      <w:r w:rsidRPr="001D7F6C">
        <w:rPr>
          <w:rFonts w:ascii="Arial" w:eastAsia="Times New Roman" w:hAnsi="Arial" w:cs="Arial"/>
          <w:spacing w:val="-6"/>
          <w:sz w:val="20"/>
          <w:szCs w:val="20"/>
          <w:lang w:val="en-US" w:eastAsia="pt-BR"/>
        </w:rPr>
        <w:t>sencillo</w:t>
      </w:r>
      <w:proofErr w:type="spellEnd"/>
      <w:r w:rsidRPr="001D7F6C">
        <w:rPr>
          <w:rFonts w:ascii="Arial" w:eastAsia="Times New Roman" w:hAnsi="Arial" w:cs="Arial"/>
          <w:spacing w:val="-6"/>
          <w:sz w:val="20"/>
          <w:szCs w:val="20"/>
          <w:lang w:val="en-US" w:eastAsia="pt-BR"/>
        </w:rPr>
        <w:t xml:space="preserve"> y </w:t>
      </w:r>
      <w:proofErr w:type="spellStart"/>
      <w:r w:rsidRPr="001D7F6C">
        <w:rPr>
          <w:rFonts w:ascii="Arial" w:eastAsia="Times New Roman" w:hAnsi="Arial" w:cs="Arial"/>
          <w:spacing w:val="-6"/>
          <w:sz w:val="20"/>
          <w:szCs w:val="20"/>
          <w:lang w:val="en-US" w:eastAsia="pt-BR"/>
        </w:rPr>
        <w:t>alineación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justificada</w:t>
      </w:r>
      <w:proofErr w:type="spellEnd"/>
      <w:r w:rsidRPr="001D7F6C">
        <w:rPr>
          <w:rFonts w:ascii="Arial" w:eastAsia="Times New Roman" w:hAnsi="Arial" w:cs="Arial"/>
          <w:spacing w:val="-6"/>
          <w:sz w:val="20"/>
          <w:szCs w:val="20"/>
          <w:lang w:val="en-US" w:eastAsia="pt-BR"/>
        </w:rPr>
        <w:t xml:space="preserve">. El </w:t>
      </w:r>
      <w:proofErr w:type="spellStart"/>
      <w:r w:rsidRPr="001D7F6C">
        <w:rPr>
          <w:rFonts w:ascii="Arial" w:eastAsia="Times New Roman" w:hAnsi="Arial" w:cs="Arial"/>
          <w:spacing w:val="-6"/>
          <w:sz w:val="20"/>
          <w:szCs w:val="20"/>
          <w:lang w:val="en-US" w:eastAsia="pt-BR"/>
        </w:rPr>
        <w:t>resumen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debe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destacar</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propósito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método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resultados</w:t>
      </w:r>
      <w:proofErr w:type="spellEnd"/>
      <w:r w:rsidRPr="001D7F6C">
        <w:rPr>
          <w:rFonts w:ascii="Arial" w:eastAsia="Times New Roman" w:hAnsi="Arial" w:cs="Arial"/>
          <w:spacing w:val="-6"/>
          <w:sz w:val="20"/>
          <w:szCs w:val="20"/>
          <w:lang w:val="en-US" w:eastAsia="pt-BR"/>
        </w:rPr>
        <w:t xml:space="preserve"> y </w:t>
      </w:r>
      <w:proofErr w:type="spellStart"/>
      <w:r w:rsidRPr="001D7F6C">
        <w:rPr>
          <w:rFonts w:ascii="Arial" w:eastAsia="Times New Roman" w:hAnsi="Arial" w:cs="Arial"/>
          <w:spacing w:val="-6"/>
          <w:sz w:val="20"/>
          <w:szCs w:val="20"/>
          <w:lang w:val="en-US" w:eastAsia="pt-BR"/>
        </w:rPr>
        <w:t>consideraciones</w:t>
      </w:r>
      <w:proofErr w:type="spellEnd"/>
      <w:r w:rsidRPr="001D7F6C">
        <w:rPr>
          <w:rFonts w:ascii="Arial" w:eastAsia="Times New Roman" w:hAnsi="Arial" w:cs="Arial"/>
          <w:spacing w:val="-6"/>
          <w:sz w:val="20"/>
          <w:szCs w:val="20"/>
          <w:lang w:val="en-US" w:eastAsia="pt-BR"/>
        </w:rPr>
        <w:t xml:space="preserve"> finales. El </w:t>
      </w:r>
      <w:proofErr w:type="spellStart"/>
      <w:r w:rsidRPr="001D7F6C">
        <w:rPr>
          <w:rFonts w:ascii="Arial" w:eastAsia="Times New Roman" w:hAnsi="Arial" w:cs="Arial"/>
          <w:spacing w:val="-6"/>
          <w:sz w:val="20"/>
          <w:szCs w:val="20"/>
          <w:lang w:val="en-US" w:eastAsia="pt-BR"/>
        </w:rPr>
        <w:t>orden</w:t>
      </w:r>
      <w:proofErr w:type="spellEnd"/>
      <w:r w:rsidRPr="001D7F6C">
        <w:rPr>
          <w:rFonts w:ascii="Arial" w:eastAsia="Times New Roman" w:hAnsi="Arial" w:cs="Arial"/>
          <w:spacing w:val="-6"/>
          <w:sz w:val="20"/>
          <w:szCs w:val="20"/>
          <w:lang w:val="en-US" w:eastAsia="pt-BR"/>
        </w:rPr>
        <w:t xml:space="preserve"> y la </w:t>
      </w:r>
      <w:proofErr w:type="spellStart"/>
      <w:r w:rsidRPr="001D7F6C">
        <w:rPr>
          <w:rFonts w:ascii="Arial" w:eastAsia="Times New Roman" w:hAnsi="Arial" w:cs="Arial"/>
          <w:spacing w:val="-6"/>
          <w:sz w:val="20"/>
          <w:szCs w:val="20"/>
          <w:lang w:val="en-US" w:eastAsia="pt-BR"/>
        </w:rPr>
        <w:t>extensión</w:t>
      </w:r>
      <w:proofErr w:type="spellEnd"/>
      <w:r w:rsidRPr="001D7F6C">
        <w:rPr>
          <w:rFonts w:ascii="Arial" w:eastAsia="Times New Roman" w:hAnsi="Arial" w:cs="Arial"/>
          <w:spacing w:val="-6"/>
          <w:sz w:val="20"/>
          <w:szCs w:val="20"/>
          <w:lang w:val="en-US" w:eastAsia="pt-BR"/>
        </w:rPr>
        <w:t xml:space="preserve"> de </w:t>
      </w:r>
      <w:proofErr w:type="spellStart"/>
      <w:r w:rsidRPr="001D7F6C">
        <w:rPr>
          <w:rFonts w:ascii="Arial" w:eastAsia="Times New Roman" w:hAnsi="Arial" w:cs="Arial"/>
          <w:spacing w:val="-6"/>
          <w:sz w:val="20"/>
          <w:szCs w:val="20"/>
          <w:lang w:val="en-US" w:eastAsia="pt-BR"/>
        </w:rPr>
        <w:t>estos</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elementos</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dependen</w:t>
      </w:r>
      <w:proofErr w:type="spellEnd"/>
      <w:r w:rsidRPr="001D7F6C">
        <w:rPr>
          <w:rFonts w:ascii="Arial" w:eastAsia="Times New Roman" w:hAnsi="Arial" w:cs="Arial"/>
          <w:spacing w:val="-6"/>
          <w:sz w:val="20"/>
          <w:szCs w:val="20"/>
          <w:lang w:val="en-US" w:eastAsia="pt-BR"/>
        </w:rPr>
        <w:t xml:space="preserve"> del </w:t>
      </w:r>
      <w:proofErr w:type="spellStart"/>
      <w:r w:rsidRPr="001D7F6C">
        <w:rPr>
          <w:rFonts w:ascii="Arial" w:eastAsia="Times New Roman" w:hAnsi="Arial" w:cs="Arial"/>
          <w:spacing w:val="-6"/>
          <w:sz w:val="20"/>
          <w:szCs w:val="20"/>
          <w:lang w:val="en-US" w:eastAsia="pt-BR"/>
        </w:rPr>
        <w:t>tratamiento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que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cada</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elemento</w:t>
      </w:r>
      <w:proofErr w:type="spellEnd"/>
      <w:r w:rsidRPr="001D7F6C">
        <w:rPr>
          <w:rFonts w:ascii="Arial" w:eastAsia="Times New Roman" w:hAnsi="Arial" w:cs="Arial"/>
          <w:spacing w:val="-6"/>
          <w:sz w:val="20"/>
          <w:szCs w:val="20"/>
          <w:lang w:val="en-US" w:eastAsia="pt-BR"/>
        </w:rPr>
        <w:t xml:space="preserve"> se le da </w:t>
      </w:r>
      <w:proofErr w:type="spellStart"/>
      <w:r w:rsidRPr="001D7F6C">
        <w:rPr>
          <w:rFonts w:ascii="Arial" w:eastAsia="Times New Roman" w:hAnsi="Arial" w:cs="Arial"/>
          <w:spacing w:val="-6"/>
          <w:sz w:val="20"/>
          <w:szCs w:val="20"/>
          <w:lang w:val="en-US" w:eastAsia="pt-BR"/>
        </w:rPr>
        <w:t>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documento</w:t>
      </w:r>
      <w:proofErr w:type="spellEnd"/>
      <w:r w:rsidRPr="001D7F6C">
        <w:rPr>
          <w:rFonts w:ascii="Arial" w:eastAsia="Times New Roman" w:hAnsi="Arial" w:cs="Arial"/>
          <w:spacing w:val="-6"/>
          <w:sz w:val="20"/>
          <w:szCs w:val="20"/>
          <w:lang w:val="en-US" w:eastAsia="pt-BR"/>
        </w:rPr>
        <w:t xml:space="preserve"> original. El </w:t>
      </w:r>
      <w:proofErr w:type="spellStart"/>
      <w:r w:rsidRPr="001D7F6C">
        <w:rPr>
          <w:rFonts w:ascii="Arial" w:eastAsia="Times New Roman" w:hAnsi="Arial" w:cs="Arial"/>
          <w:spacing w:val="-6"/>
          <w:sz w:val="20"/>
          <w:szCs w:val="20"/>
          <w:lang w:val="en-US" w:eastAsia="pt-BR"/>
        </w:rPr>
        <w:t>resumen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debe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consistire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nuna</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serie</w:t>
      </w:r>
      <w:proofErr w:type="spellEnd"/>
      <w:r w:rsidRPr="001D7F6C">
        <w:rPr>
          <w:rFonts w:ascii="Arial" w:eastAsia="Times New Roman" w:hAnsi="Arial" w:cs="Arial"/>
          <w:spacing w:val="-6"/>
          <w:sz w:val="20"/>
          <w:szCs w:val="20"/>
          <w:lang w:val="en-US" w:eastAsia="pt-BR"/>
        </w:rPr>
        <w:t xml:space="preserve"> de </w:t>
      </w:r>
      <w:proofErr w:type="spellStart"/>
      <w:r w:rsidRPr="001D7F6C">
        <w:rPr>
          <w:rFonts w:ascii="Arial" w:eastAsia="Times New Roman" w:hAnsi="Arial" w:cs="Arial"/>
          <w:spacing w:val="-6"/>
          <w:sz w:val="20"/>
          <w:szCs w:val="20"/>
          <w:lang w:val="en-US" w:eastAsia="pt-BR"/>
        </w:rPr>
        <w:t>frases</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concisas</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afirmativas</w:t>
      </w:r>
      <w:proofErr w:type="spellEnd"/>
      <w:r w:rsidRPr="001D7F6C">
        <w:rPr>
          <w:rFonts w:ascii="Arial" w:eastAsia="Times New Roman" w:hAnsi="Arial" w:cs="Arial"/>
          <w:spacing w:val="-6"/>
          <w:sz w:val="20"/>
          <w:szCs w:val="20"/>
          <w:lang w:val="en-US" w:eastAsia="pt-BR"/>
        </w:rPr>
        <w:t xml:space="preserve"> y </w:t>
      </w:r>
      <w:proofErr w:type="spellStart"/>
      <w:r w:rsidRPr="001D7F6C">
        <w:rPr>
          <w:rFonts w:ascii="Arial" w:eastAsia="Times New Roman" w:hAnsi="Arial" w:cs="Arial"/>
          <w:spacing w:val="-6"/>
          <w:sz w:val="20"/>
          <w:szCs w:val="20"/>
          <w:lang w:val="en-US" w:eastAsia="pt-BR"/>
        </w:rPr>
        <w:t>ninguna</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enumeración</w:t>
      </w:r>
      <w:proofErr w:type="spellEnd"/>
      <w:r w:rsidRPr="001D7F6C">
        <w:rPr>
          <w:rFonts w:ascii="Arial" w:eastAsia="Times New Roman" w:hAnsi="Arial" w:cs="Arial"/>
          <w:spacing w:val="-6"/>
          <w:sz w:val="20"/>
          <w:szCs w:val="20"/>
          <w:lang w:val="en-US" w:eastAsia="pt-BR"/>
        </w:rPr>
        <w:t xml:space="preserve"> de </w:t>
      </w:r>
      <w:proofErr w:type="spellStart"/>
      <w:r w:rsidRPr="001D7F6C">
        <w:rPr>
          <w:rFonts w:ascii="Arial" w:eastAsia="Times New Roman" w:hAnsi="Arial" w:cs="Arial"/>
          <w:spacing w:val="-6"/>
          <w:sz w:val="20"/>
          <w:szCs w:val="20"/>
          <w:lang w:val="en-US" w:eastAsia="pt-BR"/>
        </w:rPr>
        <w:t>los</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temas</w:t>
      </w:r>
      <w:proofErr w:type="spellEnd"/>
      <w:r w:rsidRPr="001D7F6C">
        <w:rPr>
          <w:rFonts w:ascii="Arial" w:eastAsia="Times New Roman" w:hAnsi="Arial" w:cs="Arial"/>
          <w:spacing w:val="-6"/>
          <w:sz w:val="20"/>
          <w:szCs w:val="20"/>
          <w:lang w:val="en-US" w:eastAsia="pt-BR"/>
        </w:rPr>
        <w:t xml:space="preserve">. Se </w:t>
      </w:r>
      <w:proofErr w:type="spellStart"/>
      <w:r w:rsidRPr="001D7F6C">
        <w:rPr>
          <w:rFonts w:ascii="Arial" w:eastAsia="Times New Roman" w:hAnsi="Arial" w:cs="Arial"/>
          <w:spacing w:val="-6"/>
          <w:sz w:val="20"/>
          <w:szCs w:val="20"/>
          <w:lang w:val="en-US" w:eastAsia="pt-BR"/>
        </w:rPr>
        <w:t>recomienda</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que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uso</w:t>
      </w:r>
      <w:proofErr w:type="spellEnd"/>
      <w:r w:rsidRPr="001D7F6C">
        <w:rPr>
          <w:rFonts w:ascii="Arial" w:eastAsia="Times New Roman" w:hAnsi="Arial" w:cs="Arial"/>
          <w:spacing w:val="-6"/>
          <w:sz w:val="20"/>
          <w:szCs w:val="20"/>
          <w:lang w:val="en-US" w:eastAsia="pt-BR"/>
        </w:rPr>
        <w:t xml:space="preserve"> del </w:t>
      </w:r>
      <w:proofErr w:type="spellStart"/>
      <w:r w:rsidRPr="001D7F6C">
        <w:rPr>
          <w:rFonts w:ascii="Arial" w:eastAsia="Times New Roman" w:hAnsi="Arial" w:cs="Arial"/>
          <w:spacing w:val="-6"/>
          <w:sz w:val="20"/>
          <w:szCs w:val="20"/>
          <w:lang w:val="en-US" w:eastAsia="pt-BR"/>
        </w:rPr>
        <w:t>párrafo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único</w:t>
      </w:r>
      <w:proofErr w:type="spellEnd"/>
      <w:r w:rsidRPr="001D7F6C">
        <w:rPr>
          <w:rFonts w:ascii="Arial" w:eastAsia="Times New Roman" w:hAnsi="Arial" w:cs="Arial"/>
          <w:spacing w:val="-6"/>
          <w:sz w:val="20"/>
          <w:szCs w:val="20"/>
          <w:lang w:val="en-US" w:eastAsia="pt-BR"/>
        </w:rPr>
        <w:t xml:space="preserve"> y </w:t>
      </w:r>
      <w:proofErr w:type="spellStart"/>
      <w:r w:rsidRPr="001D7F6C">
        <w:rPr>
          <w:rFonts w:ascii="Arial" w:eastAsia="Times New Roman" w:hAnsi="Arial" w:cs="Arial"/>
          <w:spacing w:val="-6"/>
          <w:sz w:val="20"/>
          <w:szCs w:val="20"/>
          <w:lang w:val="en-US" w:eastAsia="pt-BR"/>
        </w:rPr>
        <w:t>tener</w:t>
      </w:r>
      <w:proofErr w:type="spellEnd"/>
      <w:r w:rsidRPr="001D7F6C">
        <w:rPr>
          <w:rFonts w:ascii="Arial" w:eastAsia="Times New Roman" w:hAnsi="Arial" w:cs="Arial"/>
          <w:spacing w:val="-6"/>
          <w:sz w:val="20"/>
          <w:szCs w:val="20"/>
          <w:lang w:val="en-US" w:eastAsia="pt-BR"/>
        </w:rPr>
        <w:t xml:space="preserve"> entre 100 y 150 palabras. La </w:t>
      </w:r>
      <w:proofErr w:type="spellStart"/>
      <w:r w:rsidRPr="001D7F6C">
        <w:rPr>
          <w:rFonts w:ascii="Arial" w:eastAsia="Times New Roman" w:hAnsi="Arial" w:cs="Arial"/>
          <w:spacing w:val="-6"/>
          <w:sz w:val="20"/>
          <w:szCs w:val="20"/>
          <w:lang w:val="en-US" w:eastAsia="pt-BR"/>
        </w:rPr>
        <w:t>primera</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frase</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debe</w:t>
      </w:r>
      <w:proofErr w:type="spellEnd"/>
      <w:r w:rsidRPr="001D7F6C">
        <w:rPr>
          <w:rFonts w:ascii="Arial" w:eastAsia="Times New Roman" w:hAnsi="Arial" w:cs="Arial"/>
          <w:spacing w:val="-6"/>
          <w:sz w:val="20"/>
          <w:szCs w:val="20"/>
          <w:lang w:val="en-US" w:eastAsia="pt-BR"/>
        </w:rPr>
        <w:t xml:space="preserve"> ser </w:t>
      </w:r>
      <w:proofErr w:type="spellStart"/>
      <w:r w:rsidRPr="001D7F6C">
        <w:rPr>
          <w:rFonts w:ascii="Arial" w:eastAsia="Times New Roman" w:hAnsi="Arial" w:cs="Arial"/>
          <w:spacing w:val="-6"/>
          <w:sz w:val="20"/>
          <w:szCs w:val="20"/>
          <w:lang w:val="en-US" w:eastAsia="pt-BR"/>
        </w:rPr>
        <w:t>significativo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explicando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el</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tema</w:t>
      </w:r>
      <w:proofErr w:type="spellEnd"/>
      <w:r w:rsidRPr="001D7F6C">
        <w:rPr>
          <w:rFonts w:ascii="Arial" w:eastAsia="Times New Roman" w:hAnsi="Arial" w:cs="Arial"/>
          <w:spacing w:val="-6"/>
          <w:sz w:val="20"/>
          <w:szCs w:val="20"/>
          <w:lang w:val="en-US" w:eastAsia="pt-BR"/>
        </w:rPr>
        <w:t xml:space="preserve"> principal del </w:t>
      </w:r>
      <w:proofErr w:type="spellStart"/>
      <w:r w:rsidRPr="001D7F6C">
        <w:rPr>
          <w:rFonts w:ascii="Arial" w:eastAsia="Times New Roman" w:hAnsi="Arial" w:cs="Arial"/>
          <w:spacing w:val="-6"/>
          <w:sz w:val="20"/>
          <w:szCs w:val="20"/>
          <w:lang w:val="en-US" w:eastAsia="pt-BR"/>
        </w:rPr>
        <w:t>documento</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Usted</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debe</w:t>
      </w:r>
      <w:proofErr w:type="spellEnd"/>
      <w:r w:rsidRPr="001D7F6C">
        <w:rPr>
          <w:rFonts w:ascii="Arial" w:eastAsia="Times New Roman" w:hAnsi="Arial" w:cs="Arial"/>
          <w:spacing w:val="-6"/>
          <w:sz w:val="20"/>
          <w:szCs w:val="20"/>
          <w:lang w:val="en-US" w:eastAsia="pt-BR"/>
        </w:rPr>
        <w:t xml:space="preserve"> usar </w:t>
      </w:r>
      <w:proofErr w:type="spellStart"/>
      <w:r w:rsidRPr="001D7F6C">
        <w:rPr>
          <w:rFonts w:ascii="Arial" w:eastAsia="Times New Roman" w:hAnsi="Arial" w:cs="Arial"/>
          <w:spacing w:val="-6"/>
          <w:sz w:val="20"/>
          <w:szCs w:val="20"/>
          <w:lang w:val="en-US" w:eastAsia="pt-BR"/>
        </w:rPr>
        <w:t>el</w:t>
      </w:r>
      <w:proofErr w:type="spellEnd"/>
      <w:r w:rsidRPr="001D7F6C">
        <w:rPr>
          <w:rFonts w:ascii="Arial" w:eastAsia="Times New Roman" w:hAnsi="Arial" w:cs="Arial"/>
          <w:spacing w:val="-6"/>
          <w:sz w:val="20"/>
          <w:szCs w:val="20"/>
          <w:lang w:val="en-US" w:eastAsia="pt-BR"/>
        </w:rPr>
        <w:t xml:space="preserve"> verbo </w:t>
      </w:r>
      <w:proofErr w:type="spellStart"/>
      <w:r w:rsidRPr="001D7F6C">
        <w:rPr>
          <w:rFonts w:ascii="Arial" w:eastAsia="Times New Roman" w:hAnsi="Arial" w:cs="Arial"/>
          <w:spacing w:val="-6"/>
          <w:sz w:val="20"/>
          <w:szCs w:val="20"/>
          <w:lang w:val="en-US" w:eastAsia="pt-BR"/>
        </w:rPr>
        <w:t>en</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voz</w:t>
      </w:r>
      <w:proofErr w:type="spellEnd"/>
      <w:r w:rsidRPr="001D7F6C">
        <w:rPr>
          <w:rFonts w:ascii="Arial" w:eastAsia="Times New Roman" w:hAnsi="Arial" w:cs="Arial"/>
          <w:spacing w:val="-6"/>
          <w:sz w:val="20"/>
          <w:szCs w:val="20"/>
          <w:lang w:val="en-US" w:eastAsia="pt-BR"/>
        </w:rPr>
        <w:t xml:space="preserve"> </w:t>
      </w:r>
      <w:proofErr w:type="spellStart"/>
      <w:r w:rsidRPr="001D7F6C">
        <w:rPr>
          <w:rFonts w:ascii="Arial" w:eastAsia="Times New Roman" w:hAnsi="Arial" w:cs="Arial"/>
          <w:spacing w:val="-6"/>
          <w:sz w:val="20"/>
          <w:szCs w:val="20"/>
          <w:lang w:val="en-US" w:eastAsia="pt-BR"/>
        </w:rPr>
        <w:t>activa</w:t>
      </w:r>
      <w:proofErr w:type="spellEnd"/>
      <w:r w:rsidRPr="001D7F6C">
        <w:rPr>
          <w:rFonts w:ascii="Arial" w:eastAsia="Times New Roman" w:hAnsi="Arial" w:cs="Arial"/>
          <w:spacing w:val="-6"/>
          <w:sz w:val="20"/>
          <w:szCs w:val="20"/>
          <w:lang w:val="en-US" w:eastAsia="pt-BR"/>
        </w:rPr>
        <w:t xml:space="preserve"> y la </w:t>
      </w:r>
      <w:proofErr w:type="spellStart"/>
      <w:r w:rsidRPr="001D7F6C">
        <w:rPr>
          <w:rFonts w:ascii="Arial" w:eastAsia="Times New Roman" w:hAnsi="Arial" w:cs="Arial"/>
          <w:spacing w:val="-6"/>
          <w:sz w:val="20"/>
          <w:szCs w:val="20"/>
          <w:lang w:val="en-US" w:eastAsia="pt-BR"/>
        </w:rPr>
        <w:t>tercera</w:t>
      </w:r>
      <w:proofErr w:type="spellEnd"/>
      <w:r w:rsidRPr="001D7F6C">
        <w:rPr>
          <w:rFonts w:ascii="Arial" w:eastAsia="Times New Roman" w:hAnsi="Arial" w:cs="Arial"/>
          <w:spacing w:val="-6"/>
          <w:sz w:val="20"/>
          <w:szCs w:val="20"/>
          <w:lang w:val="en-US" w:eastAsia="pt-BR"/>
        </w:rPr>
        <w:t xml:space="preserve"> persona del singular.</w:t>
      </w:r>
    </w:p>
    <w:p w14:paraId="3BF8DDE1" w14:textId="77777777" w:rsidR="000A513B" w:rsidRDefault="000A513B" w:rsidP="000A513B">
      <w:pPr>
        <w:suppressAutoHyphens/>
        <w:overflowPunct w:val="0"/>
        <w:autoSpaceDE w:val="0"/>
        <w:autoSpaceDN w:val="0"/>
        <w:adjustRightInd w:val="0"/>
        <w:spacing w:after="0" w:line="240" w:lineRule="auto"/>
        <w:jc w:val="both"/>
        <w:textAlignment w:val="baseline"/>
        <w:rPr>
          <w:rFonts w:ascii="Arial" w:eastAsia="Times New Roman" w:hAnsi="Arial" w:cs="Arial"/>
          <w:bCs/>
          <w:sz w:val="20"/>
          <w:szCs w:val="20"/>
          <w:lang w:val="en-US" w:eastAsia="pt-BR"/>
        </w:rPr>
      </w:pPr>
      <w:r w:rsidRPr="009D52B9">
        <w:rPr>
          <w:rFonts w:ascii="Arial" w:eastAsia="Times New Roman" w:hAnsi="Arial" w:cs="Arial"/>
          <w:b/>
          <w:bCs/>
          <w:sz w:val="20"/>
          <w:szCs w:val="20"/>
          <w:lang w:val="en-US" w:eastAsia="pt-BR"/>
        </w:rPr>
        <w:t xml:space="preserve">Palabras clave: </w:t>
      </w:r>
      <w:proofErr w:type="spellStart"/>
      <w:r w:rsidRPr="009D52B9">
        <w:rPr>
          <w:rFonts w:ascii="Arial" w:eastAsia="Times New Roman" w:hAnsi="Arial" w:cs="Arial"/>
          <w:bCs/>
          <w:sz w:val="20"/>
          <w:szCs w:val="20"/>
          <w:lang w:val="en-US" w:eastAsia="pt-BR"/>
        </w:rPr>
        <w:t>lista</w:t>
      </w:r>
      <w:proofErr w:type="spellEnd"/>
      <w:r w:rsidRPr="009D52B9">
        <w:rPr>
          <w:rFonts w:ascii="Arial" w:eastAsia="Times New Roman" w:hAnsi="Arial" w:cs="Arial"/>
          <w:bCs/>
          <w:sz w:val="20"/>
          <w:szCs w:val="20"/>
          <w:lang w:val="en-US" w:eastAsia="pt-BR"/>
        </w:rPr>
        <w:t xml:space="preserve"> de palabras clave, </w:t>
      </w:r>
      <w:proofErr w:type="spellStart"/>
      <w:r w:rsidRPr="009D52B9">
        <w:rPr>
          <w:rFonts w:ascii="Arial" w:eastAsia="Times New Roman" w:hAnsi="Arial" w:cs="Arial"/>
          <w:bCs/>
          <w:sz w:val="20"/>
          <w:szCs w:val="20"/>
          <w:lang w:val="en-US" w:eastAsia="pt-BR"/>
        </w:rPr>
        <w:t>separadas</w:t>
      </w:r>
      <w:proofErr w:type="spellEnd"/>
      <w:r>
        <w:rPr>
          <w:rFonts w:ascii="Arial" w:eastAsia="Times New Roman" w:hAnsi="Arial" w:cs="Arial"/>
          <w:bCs/>
          <w:sz w:val="20"/>
          <w:szCs w:val="20"/>
          <w:lang w:val="en-US" w:eastAsia="pt-BR"/>
        </w:rPr>
        <w:t xml:space="preserve"> </w:t>
      </w:r>
      <w:proofErr w:type="spellStart"/>
      <w:r w:rsidRPr="009D52B9">
        <w:rPr>
          <w:rFonts w:ascii="Arial" w:eastAsia="Times New Roman" w:hAnsi="Arial" w:cs="Arial"/>
          <w:bCs/>
          <w:sz w:val="20"/>
          <w:szCs w:val="20"/>
          <w:lang w:val="en-US" w:eastAsia="pt-BR"/>
        </w:rPr>
        <w:t>por</w:t>
      </w:r>
      <w:proofErr w:type="spellEnd"/>
      <w:r w:rsidRPr="009D52B9">
        <w:rPr>
          <w:rFonts w:ascii="Arial" w:eastAsia="Times New Roman" w:hAnsi="Arial" w:cs="Arial"/>
          <w:bCs/>
          <w:sz w:val="20"/>
          <w:szCs w:val="20"/>
          <w:lang w:val="en-US" w:eastAsia="pt-BR"/>
        </w:rPr>
        <w:t xml:space="preserve"> comas, de </w:t>
      </w:r>
      <w:proofErr w:type="spellStart"/>
      <w:r w:rsidRPr="009D52B9">
        <w:rPr>
          <w:rFonts w:ascii="Arial" w:eastAsia="Times New Roman" w:hAnsi="Arial" w:cs="Arial"/>
          <w:bCs/>
          <w:sz w:val="20"/>
          <w:szCs w:val="20"/>
          <w:lang w:val="en-US" w:eastAsia="pt-BR"/>
        </w:rPr>
        <w:t>tres</w:t>
      </w:r>
      <w:proofErr w:type="spellEnd"/>
      <w:r w:rsidRPr="009D52B9">
        <w:rPr>
          <w:rFonts w:ascii="Arial" w:eastAsia="Times New Roman" w:hAnsi="Arial" w:cs="Arial"/>
          <w:bCs/>
          <w:sz w:val="20"/>
          <w:szCs w:val="20"/>
          <w:lang w:val="en-US" w:eastAsia="pt-BR"/>
        </w:rPr>
        <w:t xml:space="preserve"> a </w:t>
      </w:r>
      <w:proofErr w:type="spellStart"/>
      <w:r w:rsidRPr="009D52B9">
        <w:rPr>
          <w:rFonts w:ascii="Arial" w:eastAsia="Times New Roman" w:hAnsi="Arial" w:cs="Arial"/>
          <w:bCs/>
          <w:sz w:val="20"/>
          <w:szCs w:val="20"/>
          <w:lang w:val="en-US" w:eastAsia="pt-BR"/>
        </w:rPr>
        <w:t>cinco</w:t>
      </w:r>
      <w:proofErr w:type="spellEnd"/>
      <w:r w:rsidRPr="009D52B9">
        <w:rPr>
          <w:rFonts w:ascii="Arial" w:eastAsia="Times New Roman" w:hAnsi="Arial" w:cs="Arial"/>
          <w:bCs/>
          <w:sz w:val="20"/>
          <w:szCs w:val="20"/>
          <w:lang w:val="en-US" w:eastAsia="pt-BR"/>
        </w:rPr>
        <w:t xml:space="preserve"> palabras clave.</w:t>
      </w:r>
    </w:p>
    <w:p w14:paraId="045F8607" w14:textId="77777777" w:rsidR="000A513B" w:rsidRPr="00A733B4" w:rsidRDefault="000A513B" w:rsidP="000A513B">
      <w:pPr>
        <w:jc w:val="center"/>
        <w:rPr>
          <w:lang w:eastAsia="pt-BR"/>
        </w:rPr>
      </w:pPr>
    </w:p>
    <w:p w14:paraId="56F84E16" w14:textId="4921411E" w:rsidR="008012AE" w:rsidRPr="00966E73" w:rsidRDefault="008012AE" w:rsidP="00FA1F5D">
      <w:pPr>
        <w:pStyle w:val="PargrafodaLista"/>
        <w:keepNext/>
        <w:numPr>
          <w:ilvl w:val="0"/>
          <w:numId w:val="2"/>
        </w:numPr>
        <w:overflowPunct w:val="0"/>
        <w:autoSpaceDE w:val="0"/>
        <w:autoSpaceDN w:val="0"/>
        <w:adjustRightInd w:val="0"/>
        <w:spacing w:before="240" w:after="240" w:line="240" w:lineRule="auto"/>
        <w:ind w:left="714" w:hanging="357"/>
        <w:textAlignment w:val="baseline"/>
        <w:rPr>
          <w:rFonts w:ascii="Arial" w:eastAsia="Times New Roman" w:hAnsi="Arial" w:cs="Arial"/>
          <w:b/>
          <w:bCs/>
          <w:caps/>
          <w:color w:val="F7931D"/>
          <w:sz w:val="28"/>
          <w:szCs w:val="28"/>
          <w:lang w:eastAsia="pt-BR"/>
        </w:rPr>
      </w:pPr>
      <w:r w:rsidRPr="00966E73">
        <w:rPr>
          <w:rFonts w:ascii="Arial" w:eastAsia="Times New Roman" w:hAnsi="Arial" w:cs="Arial"/>
          <w:b/>
          <w:bCs/>
          <w:caps/>
          <w:color w:val="F7931D"/>
          <w:sz w:val="28"/>
          <w:szCs w:val="28"/>
          <w:lang w:eastAsia="pt-BR"/>
        </w:rPr>
        <w:t>Introdução</w:t>
      </w:r>
    </w:p>
    <w:p w14:paraId="0ED885F3" w14:textId="77777777" w:rsidR="000C534D" w:rsidRDefault="000C534D" w:rsidP="00C3057D">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sidRPr="00262DE3">
        <w:rPr>
          <w:rFonts w:ascii="Arial" w:eastAsia="Times New Roman" w:hAnsi="Arial" w:cs="Arial"/>
          <w:lang w:eastAsia="pt-BR"/>
        </w:rPr>
        <w:t xml:space="preserve">A revista </w:t>
      </w:r>
      <w:r w:rsidR="001D7F6C">
        <w:rPr>
          <w:rFonts w:ascii="Arial" w:eastAsia="Times New Roman" w:hAnsi="Arial" w:cs="Arial"/>
          <w:lang w:eastAsia="pt-BR"/>
        </w:rPr>
        <w:t xml:space="preserve">Currículo &amp; Docência (C&amp;D) </w:t>
      </w:r>
      <w:r w:rsidRPr="00262DE3">
        <w:rPr>
          <w:rFonts w:ascii="Arial" w:eastAsia="Times New Roman" w:hAnsi="Arial" w:cs="Arial"/>
          <w:lang w:eastAsia="pt-BR"/>
        </w:rPr>
        <w:t xml:space="preserve">é mantida pelo Programa de Pós-graduação em Educação em Ciências e Matemática (PPGECM) do Campus do Agreste da UFPE, dedicada ao compartilhar </w:t>
      </w:r>
      <w:r w:rsidRPr="00262DE3">
        <w:rPr>
          <w:rFonts w:ascii="Arial" w:eastAsia="Times New Roman" w:hAnsi="Arial" w:cs="Arial"/>
          <w:lang w:eastAsia="pt-BR"/>
        </w:rPr>
        <w:lastRenderedPageBreak/>
        <w:t xml:space="preserve">de estudos e pesquisas sobre a compreensão das complexidades que envolvem o currículo e </w:t>
      </w:r>
      <w:proofErr w:type="spellStart"/>
      <w:r w:rsidRPr="00262DE3">
        <w:rPr>
          <w:rFonts w:ascii="Arial" w:eastAsia="Times New Roman" w:hAnsi="Arial" w:cs="Arial"/>
          <w:lang w:eastAsia="pt-BR"/>
        </w:rPr>
        <w:t>a</w:t>
      </w:r>
      <w:proofErr w:type="spellEnd"/>
      <w:r w:rsidRPr="00262DE3">
        <w:rPr>
          <w:rFonts w:ascii="Arial" w:eastAsia="Times New Roman" w:hAnsi="Arial" w:cs="Arial"/>
          <w:lang w:eastAsia="pt-BR"/>
        </w:rPr>
        <w:t xml:space="preserve"> docência em todos os níveis, do infantil à pós-graduação.</w:t>
      </w:r>
    </w:p>
    <w:p w14:paraId="23977A98" w14:textId="77777777" w:rsidR="00954E96" w:rsidRDefault="001D7F6C" w:rsidP="00C3057D">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Pr>
          <w:rFonts w:ascii="Arial" w:eastAsia="Times New Roman" w:hAnsi="Arial" w:cs="Arial"/>
          <w:lang w:eastAsia="pt-BR"/>
        </w:rPr>
        <w:t>Utilize este</w:t>
      </w:r>
      <w:r w:rsidR="00954E96">
        <w:rPr>
          <w:rFonts w:ascii="Arial" w:eastAsia="Times New Roman" w:hAnsi="Arial" w:cs="Arial"/>
          <w:lang w:eastAsia="pt-BR"/>
        </w:rPr>
        <w:t xml:space="preserve"> </w:t>
      </w:r>
      <w:proofErr w:type="spellStart"/>
      <w:r w:rsidR="00954E96" w:rsidRPr="001D7F6C">
        <w:rPr>
          <w:rFonts w:ascii="Arial" w:eastAsia="Times New Roman" w:hAnsi="Arial" w:cs="Arial"/>
          <w:i/>
          <w:lang w:eastAsia="pt-BR"/>
        </w:rPr>
        <w:t>template</w:t>
      </w:r>
      <w:proofErr w:type="spellEnd"/>
      <w:r>
        <w:rPr>
          <w:rFonts w:ascii="Arial" w:eastAsia="Times New Roman" w:hAnsi="Arial" w:cs="Arial"/>
          <w:i/>
          <w:lang w:eastAsia="pt-BR"/>
        </w:rPr>
        <w:t xml:space="preserve"> </w:t>
      </w:r>
      <w:r>
        <w:rPr>
          <w:rFonts w:ascii="Arial" w:eastAsia="Times New Roman" w:hAnsi="Arial" w:cs="Arial"/>
          <w:lang w:eastAsia="pt-BR"/>
        </w:rPr>
        <w:t>para</w:t>
      </w:r>
      <w:r w:rsidR="00954E96">
        <w:rPr>
          <w:rFonts w:ascii="Arial" w:eastAsia="Times New Roman" w:hAnsi="Arial" w:cs="Arial"/>
          <w:lang w:eastAsia="pt-BR"/>
        </w:rPr>
        <w:t xml:space="preserve"> formata</w:t>
      </w:r>
      <w:r>
        <w:rPr>
          <w:rFonts w:ascii="Arial" w:eastAsia="Times New Roman" w:hAnsi="Arial" w:cs="Arial"/>
          <w:lang w:eastAsia="pt-BR"/>
        </w:rPr>
        <w:t>r</w:t>
      </w:r>
      <w:r w:rsidR="00954E96">
        <w:rPr>
          <w:rFonts w:ascii="Arial" w:eastAsia="Times New Roman" w:hAnsi="Arial" w:cs="Arial"/>
          <w:lang w:eastAsia="pt-BR"/>
        </w:rPr>
        <w:t xml:space="preserve"> </w:t>
      </w:r>
      <w:r>
        <w:rPr>
          <w:rFonts w:ascii="Arial" w:eastAsia="Times New Roman" w:hAnsi="Arial" w:cs="Arial"/>
          <w:lang w:eastAsia="pt-BR"/>
        </w:rPr>
        <w:t>o</w:t>
      </w:r>
      <w:r w:rsidR="00954E96">
        <w:rPr>
          <w:rFonts w:ascii="Arial" w:eastAsia="Times New Roman" w:hAnsi="Arial" w:cs="Arial"/>
          <w:lang w:eastAsia="pt-BR"/>
        </w:rPr>
        <w:t xml:space="preserve"> artigo a ser</w:t>
      </w:r>
      <w:r>
        <w:rPr>
          <w:rFonts w:ascii="Arial" w:eastAsia="Times New Roman" w:hAnsi="Arial" w:cs="Arial"/>
          <w:lang w:eastAsia="pt-BR"/>
        </w:rPr>
        <w:t xml:space="preserve"> </w:t>
      </w:r>
      <w:r w:rsidR="00954E96">
        <w:rPr>
          <w:rFonts w:ascii="Arial" w:eastAsia="Times New Roman" w:hAnsi="Arial" w:cs="Arial"/>
          <w:lang w:eastAsia="pt-BR"/>
        </w:rPr>
        <w:t>encaminhado para avaliação da C&amp;D</w:t>
      </w:r>
      <w:r>
        <w:rPr>
          <w:rFonts w:ascii="Arial" w:eastAsia="Times New Roman" w:hAnsi="Arial" w:cs="Arial"/>
          <w:lang w:eastAsia="pt-BR"/>
        </w:rPr>
        <w:t xml:space="preserve">, no </w:t>
      </w:r>
      <w:r w:rsidR="00954E96">
        <w:rPr>
          <w:rFonts w:ascii="Arial" w:eastAsia="Times New Roman" w:hAnsi="Arial" w:cs="Arial"/>
          <w:lang w:eastAsia="pt-BR"/>
        </w:rPr>
        <w:t xml:space="preserve">formato </w:t>
      </w:r>
      <w:r>
        <w:rPr>
          <w:rFonts w:ascii="Arial" w:eastAsia="Times New Roman" w:hAnsi="Arial" w:cs="Arial"/>
          <w:lang w:eastAsia="pt-BR"/>
        </w:rPr>
        <w:t>.DOC</w:t>
      </w:r>
      <w:r w:rsidR="000C534D">
        <w:rPr>
          <w:rFonts w:ascii="Arial" w:eastAsia="Times New Roman" w:hAnsi="Arial" w:cs="Arial"/>
          <w:lang w:eastAsia="pt-BR"/>
        </w:rPr>
        <w:t xml:space="preserve"> ou </w:t>
      </w:r>
      <w:r>
        <w:rPr>
          <w:rFonts w:ascii="Arial" w:eastAsia="Times New Roman" w:hAnsi="Arial" w:cs="Arial"/>
          <w:lang w:eastAsia="pt-BR"/>
        </w:rPr>
        <w:t>.DOCX.</w:t>
      </w:r>
      <w:r w:rsidR="000C534D">
        <w:rPr>
          <w:rFonts w:ascii="Arial" w:eastAsia="Times New Roman" w:hAnsi="Arial" w:cs="Arial"/>
          <w:lang w:eastAsia="pt-BR"/>
        </w:rPr>
        <w:t xml:space="preserve"> </w:t>
      </w:r>
      <w:r>
        <w:rPr>
          <w:rFonts w:ascii="Arial" w:eastAsia="Times New Roman" w:hAnsi="Arial" w:cs="Arial"/>
          <w:lang w:eastAsia="pt-BR"/>
        </w:rPr>
        <w:t>T</w:t>
      </w:r>
      <w:r w:rsidR="00824894">
        <w:rPr>
          <w:rFonts w:ascii="Arial" w:eastAsia="Times New Roman" w:hAnsi="Arial" w:cs="Arial"/>
          <w:lang w:eastAsia="pt-BR"/>
        </w:rPr>
        <w:t>odas a</w:t>
      </w:r>
      <w:r w:rsidR="00732915">
        <w:rPr>
          <w:rFonts w:ascii="Arial" w:eastAsia="Times New Roman" w:hAnsi="Arial" w:cs="Arial"/>
          <w:lang w:eastAsia="pt-BR"/>
        </w:rPr>
        <w:t xml:space="preserve">s citações e referências devem seguir as normas da APA - </w:t>
      </w:r>
      <w:r w:rsidR="00732915" w:rsidRPr="00732915">
        <w:rPr>
          <w:rFonts w:ascii="Arial" w:eastAsia="Times New Roman" w:hAnsi="Arial" w:cs="Arial"/>
          <w:lang w:eastAsia="pt-BR"/>
        </w:rPr>
        <w:t xml:space="preserve">American </w:t>
      </w:r>
      <w:proofErr w:type="spellStart"/>
      <w:r w:rsidR="00732915" w:rsidRPr="00732915">
        <w:rPr>
          <w:rFonts w:ascii="Arial" w:eastAsia="Times New Roman" w:hAnsi="Arial" w:cs="Arial"/>
          <w:lang w:eastAsia="pt-BR"/>
        </w:rPr>
        <w:t>Psychological</w:t>
      </w:r>
      <w:proofErr w:type="spellEnd"/>
      <w:r w:rsidR="00992A9F">
        <w:rPr>
          <w:rFonts w:ascii="Arial" w:eastAsia="Times New Roman" w:hAnsi="Arial" w:cs="Arial"/>
          <w:lang w:eastAsia="pt-BR"/>
        </w:rPr>
        <w:t xml:space="preserve"> </w:t>
      </w:r>
      <w:proofErr w:type="spellStart"/>
      <w:r w:rsidR="00732915" w:rsidRPr="00732915">
        <w:rPr>
          <w:rFonts w:ascii="Arial" w:eastAsia="Times New Roman" w:hAnsi="Arial" w:cs="Arial"/>
          <w:lang w:eastAsia="pt-BR"/>
        </w:rPr>
        <w:t>Association</w:t>
      </w:r>
      <w:proofErr w:type="spellEnd"/>
      <w:r w:rsidR="00732915" w:rsidRPr="00732915">
        <w:rPr>
          <w:rFonts w:ascii="Arial" w:eastAsia="Times New Roman" w:hAnsi="Arial" w:cs="Arial"/>
          <w:lang w:eastAsia="pt-BR"/>
        </w:rPr>
        <w:t>.</w:t>
      </w:r>
      <w:r w:rsidR="00C824A4">
        <w:rPr>
          <w:rFonts w:ascii="Arial" w:eastAsia="Times New Roman" w:hAnsi="Arial" w:cs="Arial"/>
          <w:lang w:eastAsia="pt-BR"/>
        </w:rPr>
        <w:t xml:space="preserve"> </w:t>
      </w:r>
      <w:r w:rsidR="00C824A4" w:rsidRPr="00C824A4">
        <w:rPr>
          <w:rFonts w:ascii="Arial" w:eastAsia="Times New Roman" w:hAnsi="Arial" w:cs="Arial"/>
          <w:lang w:eastAsia="pt-BR"/>
        </w:rPr>
        <w:t>A escolha das normas da APA pela Currículo &amp; Docência tem um propósito fundamental e auspicioso. No intuito de ser reconhecida como um veículo de produção intelectual de renome, por parte dos autores interessados na publicação de seus artigos, a revista compreendeu que para alcançar um destaque na academia ela precisa tornar-se atraente aos olhos de quem escreve. Sendo assim, procuramos adotar normas de organização de trabalhos que fossem mais claras, objetivas e que proporcionassem um entendimento rápido para todos os envolvidos no processo de criação, avaliação e pesquisa. Adotadas por várias instituições no mundo inteiro, acreditamos também que a adoção das normas da APA pelo periódico atrairá vários escritores que estejam até mesmo fora do país.</w:t>
      </w:r>
    </w:p>
    <w:p w14:paraId="0546DF5B" w14:textId="77777777" w:rsidR="000C534D" w:rsidRPr="000C534D" w:rsidRDefault="000C534D" w:rsidP="00C3057D">
      <w:pPr>
        <w:spacing w:after="240" w:line="360" w:lineRule="auto"/>
        <w:jc w:val="both"/>
        <w:rPr>
          <w:rFonts w:ascii="Arial" w:eastAsia="Times New Roman" w:hAnsi="Arial" w:cs="Arial"/>
          <w:lang w:eastAsia="pt-BR"/>
        </w:rPr>
      </w:pPr>
      <w:r w:rsidRPr="000C534D">
        <w:rPr>
          <w:rFonts w:ascii="Arial" w:eastAsia="Times New Roman" w:hAnsi="Arial" w:cs="Arial"/>
          <w:lang w:eastAsia="pt-BR"/>
        </w:rPr>
        <w:t xml:space="preserve">Todos os trabalhos submetidos para publicação serão analisados pela equipe editorial e conforme a temática será encaminhada uma versão cega do trabalho a, no mínimo, dois pareceristas. O trabalho poderá </w:t>
      </w:r>
      <w:proofErr w:type="gramStart"/>
      <w:r w:rsidRPr="000C534D">
        <w:rPr>
          <w:rFonts w:ascii="Arial" w:eastAsia="Times New Roman" w:hAnsi="Arial" w:cs="Arial"/>
          <w:lang w:eastAsia="pt-BR"/>
        </w:rPr>
        <w:t>ser Aceito</w:t>
      </w:r>
      <w:proofErr w:type="gramEnd"/>
      <w:r w:rsidRPr="000C534D">
        <w:rPr>
          <w:rFonts w:ascii="Arial" w:eastAsia="Times New Roman" w:hAnsi="Arial" w:cs="Arial"/>
          <w:lang w:eastAsia="pt-BR"/>
        </w:rPr>
        <w:t xml:space="preserve"> para publicação (podendo haver recomendações para revisão do artigo) </w:t>
      </w:r>
      <w:proofErr w:type="gramStart"/>
      <w:r w:rsidRPr="000C534D">
        <w:rPr>
          <w:rFonts w:ascii="Arial" w:eastAsia="Times New Roman" w:hAnsi="Arial" w:cs="Arial"/>
          <w:lang w:eastAsia="pt-BR"/>
        </w:rPr>
        <w:t>ou Rejeitado</w:t>
      </w:r>
      <w:proofErr w:type="gramEnd"/>
      <w:r w:rsidRPr="000C534D">
        <w:rPr>
          <w:rFonts w:ascii="Arial" w:eastAsia="Times New Roman" w:hAnsi="Arial" w:cs="Arial"/>
          <w:lang w:eastAsia="pt-BR"/>
        </w:rPr>
        <w:t xml:space="preserve"> para publicação (haverá junto ao parecer recomendações e justificativa, o trabalho poderá ser revisto e reenviado para nova avaliação).</w:t>
      </w:r>
    </w:p>
    <w:p w14:paraId="0AF35A23" w14:textId="77777777" w:rsidR="000C534D" w:rsidRPr="00215329" w:rsidRDefault="000C534D" w:rsidP="00C3057D">
      <w:pPr>
        <w:spacing w:after="240" w:line="360" w:lineRule="auto"/>
        <w:jc w:val="both"/>
        <w:rPr>
          <w:rFonts w:ascii="Arial" w:eastAsia="Times New Roman" w:hAnsi="Arial" w:cs="Arial"/>
          <w:lang w:eastAsia="pt-BR"/>
        </w:rPr>
      </w:pPr>
      <w:r w:rsidRPr="000C534D">
        <w:rPr>
          <w:rFonts w:ascii="Arial" w:eastAsia="Times New Roman" w:hAnsi="Arial" w:cs="Arial"/>
          <w:lang w:eastAsia="pt-BR"/>
        </w:rPr>
        <w:t>Critérios de avaliação:</w:t>
      </w:r>
    </w:p>
    <w:p w14:paraId="34D5AD68" w14:textId="77777777" w:rsidR="000C534D" w:rsidRPr="00215329" w:rsidRDefault="000C534D" w:rsidP="000C534D">
      <w:pPr>
        <w:spacing w:after="0" w:line="360" w:lineRule="auto"/>
        <w:ind w:left="2160" w:hanging="360"/>
        <w:rPr>
          <w:rFonts w:ascii="Arial" w:eastAsia="Times New Roman" w:hAnsi="Arial" w:cs="Arial"/>
          <w:lang w:eastAsia="pt-BR"/>
        </w:rPr>
      </w:pPr>
      <w:r w:rsidRPr="000C534D">
        <w:rPr>
          <w:rFonts w:ascii="Arial" w:eastAsia="Times New Roman" w:hAnsi="Arial" w:cs="Arial"/>
          <w:lang w:eastAsia="pt-BR"/>
        </w:rPr>
        <w:t>a.</w:t>
      </w:r>
      <w:r w:rsidR="00B90AF5">
        <w:rPr>
          <w:rFonts w:ascii="Arial" w:eastAsia="Times New Roman" w:hAnsi="Arial" w:cs="Arial"/>
          <w:lang w:eastAsia="pt-BR"/>
        </w:rPr>
        <w:t xml:space="preserve"> </w:t>
      </w:r>
      <w:r w:rsidRPr="000C534D">
        <w:rPr>
          <w:rFonts w:ascii="Arial" w:eastAsia="Times New Roman" w:hAnsi="Arial" w:cs="Arial"/>
          <w:lang w:eastAsia="pt-BR"/>
        </w:rPr>
        <w:t>Adequação ao escopo da revista;</w:t>
      </w:r>
    </w:p>
    <w:p w14:paraId="046A4D92" w14:textId="77777777" w:rsidR="000C534D" w:rsidRPr="00215329" w:rsidRDefault="000C534D" w:rsidP="000C534D">
      <w:pPr>
        <w:spacing w:after="0" w:line="360" w:lineRule="auto"/>
        <w:ind w:left="2160" w:hanging="360"/>
        <w:rPr>
          <w:rFonts w:ascii="Arial" w:eastAsia="Times New Roman" w:hAnsi="Arial" w:cs="Arial"/>
          <w:lang w:eastAsia="pt-BR"/>
        </w:rPr>
      </w:pPr>
      <w:r w:rsidRPr="000C534D">
        <w:rPr>
          <w:rFonts w:ascii="Arial" w:eastAsia="Times New Roman" w:hAnsi="Arial" w:cs="Arial"/>
          <w:lang w:eastAsia="pt-BR"/>
        </w:rPr>
        <w:t>b. Originalidade;</w:t>
      </w:r>
    </w:p>
    <w:p w14:paraId="7D2E84E5" w14:textId="77777777" w:rsidR="000C534D" w:rsidRPr="00215329" w:rsidRDefault="000C534D" w:rsidP="000C534D">
      <w:pPr>
        <w:spacing w:after="0" w:line="360" w:lineRule="auto"/>
        <w:ind w:left="2160" w:hanging="360"/>
        <w:rPr>
          <w:rFonts w:ascii="Arial" w:eastAsia="Times New Roman" w:hAnsi="Arial" w:cs="Arial"/>
          <w:lang w:eastAsia="pt-BR"/>
        </w:rPr>
      </w:pPr>
      <w:r w:rsidRPr="000C534D">
        <w:rPr>
          <w:rFonts w:ascii="Arial" w:eastAsia="Times New Roman" w:hAnsi="Arial" w:cs="Arial"/>
          <w:lang w:eastAsia="pt-BR"/>
        </w:rPr>
        <w:t>c. Relevância;</w:t>
      </w:r>
    </w:p>
    <w:p w14:paraId="7CAD417E" w14:textId="77777777" w:rsidR="000C534D" w:rsidRPr="00215329" w:rsidRDefault="000C534D" w:rsidP="000C534D">
      <w:pPr>
        <w:spacing w:after="0" w:line="360" w:lineRule="auto"/>
        <w:ind w:left="2160" w:hanging="360"/>
        <w:rPr>
          <w:rFonts w:ascii="Arial" w:eastAsia="Times New Roman" w:hAnsi="Arial" w:cs="Arial"/>
          <w:lang w:eastAsia="pt-BR"/>
        </w:rPr>
      </w:pPr>
      <w:r w:rsidRPr="000C534D">
        <w:rPr>
          <w:rFonts w:ascii="Arial" w:eastAsia="Times New Roman" w:hAnsi="Arial" w:cs="Arial"/>
          <w:lang w:eastAsia="pt-BR"/>
        </w:rPr>
        <w:t>d. Conformidade linguística e gramatical;</w:t>
      </w:r>
    </w:p>
    <w:p w14:paraId="1DB68C2A" w14:textId="77777777" w:rsidR="000C534D" w:rsidRPr="00215329" w:rsidRDefault="000C534D" w:rsidP="000C534D">
      <w:pPr>
        <w:spacing w:after="0" w:line="360" w:lineRule="auto"/>
        <w:ind w:left="2160" w:hanging="360"/>
        <w:rPr>
          <w:rFonts w:ascii="Arial" w:eastAsia="Times New Roman" w:hAnsi="Arial" w:cs="Arial"/>
          <w:lang w:eastAsia="pt-BR"/>
        </w:rPr>
      </w:pPr>
      <w:r w:rsidRPr="000C534D">
        <w:rPr>
          <w:rFonts w:ascii="Arial" w:eastAsia="Times New Roman" w:hAnsi="Arial" w:cs="Arial"/>
          <w:lang w:eastAsia="pt-BR"/>
        </w:rPr>
        <w:t>e. Adequação as normas técnicas APA</w:t>
      </w:r>
    </w:p>
    <w:p w14:paraId="7F2BF7CD" w14:textId="77777777" w:rsidR="003800B5" w:rsidRPr="00966E73" w:rsidRDefault="008012AE" w:rsidP="00FA1F5D">
      <w:pPr>
        <w:pStyle w:val="PargrafodaLista"/>
        <w:keepNext/>
        <w:numPr>
          <w:ilvl w:val="0"/>
          <w:numId w:val="2"/>
        </w:numPr>
        <w:overflowPunct w:val="0"/>
        <w:autoSpaceDE w:val="0"/>
        <w:autoSpaceDN w:val="0"/>
        <w:adjustRightInd w:val="0"/>
        <w:spacing w:before="240" w:after="240" w:line="240" w:lineRule="auto"/>
        <w:ind w:left="714" w:hanging="357"/>
        <w:textAlignment w:val="baseline"/>
        <w:rPr>
          <w:rFonts w:ascii="Arial" w:eastAsia="Times New Roman" w:hAnsi="Arial" w:cs="Arial"/>
          <w:b/>
          <w:bCs/>
          <w:caps/>
          <w:color w:val="F7931D"/>
          <w:sz w:val="28"/>
          <w:szCs w:val="28"/>
          <w:lang w:eastAsia="pt-BR"/>
        </w:rPr>
      </w:pPr>
      <w:r w:rsidRPr="00966E73">
        <w:rPr>
          <w:rFonts w:ascii="Arial" w:eastAsia="Times New Roman" w:hAnsi="Arial" w:cs="Arial"/>
          <w:b/>
          <w:bCs/>
          <w:caps/>
          <w:color w:val="F7931D"/>
          <w:sz w:val="28"/>
          <w:szCs w:val="28"/>
          <w:lang w:eastAsia="pt-BR"/>
        </w:rPr>
        <w:t>DESENVOLVIMENTO</w:t>
      </w:r>
    </w:p>
    <w:p w14:paraId="54CE7DCA" w14:textId="77777777" w:rsidR="008012AE" w:rsidRDefault="000C534D" w:rsidP="00C3057D">
      <w:pPr>
        <w:spacing w:after="240" w:line="360" w:lineRule="auto"/>
        <w:jc w:val="both"/>
        <w:rPr>
          <w:rFonts w:ascii="Arial" w:eastAsia="Times New Roman" w:hAnsi="Arial" w:cs="Arial"/>
          <w:lang w:eastAsia="pt-BR"/>
        </w:rPr>
      </w:pPr>
      <w:r>
        <w:rPr>
          <w:rFonts w:ascii="Arial" w:eastAsia="Times New Roman" w:hAnsi="Arial" w:cs="Arial"/>
          <w:lang w:eastAsia="pt-BR"/>
        </w:rPr>
        <w:t xml:space="preserve">A revista Currículo &amp; Docência possui fluxo continuo para recebimento de artigos para as três edições anuais disponibilizadas gratuitamente </w:t>
      </w:r>
      <w:r w:rsidR="006D73E6">
        <w:rPr>
          <w:rFonts w:ascii="Arial" w:eastAsia="Times New Roman" w:hAnsi="Arial" w:cs="Arial"/>
          <w:lang w:eastAsia="pt-BR"/>
        </w:rPr>
        <w:t xml:space="preserve">em formato </w:t>
      </w:r>
      <w:r w:rsidR="00C824A4">
        <w:rPr>
          <w:rFonts w:ascii="Arial" w:eastAsia="Times New Roman" w:hAnsi="Arial" w:cs="Arial"/>
          <w:lang w:eastAsia="pt-BR"/>
        </w:rPr>
        <w:t>PDF (</w:t>
      </w:r>
      <w:proofErr w:type="spellStart"/>
      <w:r w:rsidR="006D73E6">
        <w:rPr>
          <w:rFonts w:ascii="Arial" w:eastAsia="Times New Roman" w:hAnsi="Arial" w:cs="Arial"/>
          <w:lang w:eastAsia="pt-BR"/>
        </w:rPr>
        <w:t>Portable</w:t>
      </w:r>
      <w:proofErr w:type="spellEnd"/>
      <w:r w:rsidR="00C824A4">
        <w:rPr>
          <w:rFonts w:ascii="Arial" w:eastAsia="Times New Roman" w:hAnsi="Arial" w:cs="Arial"/>
          <w:lang w:eastAsia="pt-BR"/>
        </w:rPr>
        <w:t xml:space="preserve"> </w:t>
      </w:r>
      <w:proofErr w:type="spellStart"/>
      <w:r w:rsidR="006D73E6">
        <w:rPr>
          <w:rFonts w:ascii="Arial" w:eastAsia="Times New Roman" w:hAnsi="Arial" w:cs="Arial"/>
          <w:lang w:eastAsia="pt-BR"/>
        </w:rPr>
        <w:t>Document</w:t>
      </w:r>
      <w:proofErr w:type="spellEnd"/>
      <w:r w:rsidR="006D73E6">
        <w:rPr>
          <w:rFonts w:ascii="Arial" w:eastAsia="Times New Roman" w:hAnsi="Arial" w:cs="Arial"/>
          <w:lang w:eastAsia="pt-BR"/>
        </w:rPr>
        <w:t xml:space="preserve"> Format</w:t>
      </w:r>
      <w:r w:rsidR="00C824A4">
        <w:rPr>
          <w:rFonts w:ascii="Arial" w:eastAsia="Times New Roman" w:hAnsi="Arial" w:cs="Arial"/>
          <w:lang w:eastAsia="pt-BR"/>
        </w:rPr>
        <w:t>)</w:t>
      </w:r>
      <w:r>
        <w:rPr>
          <w:rFonts w:ascii="Arial" w:eastAsia="Times New Roman" w:hAnsi="Arial" w:cs="Arial"/>
          <w:lang w:eastAsia="pt-BR"/>
        </w:rPr>
        <w:t xml:space="preserve"> na página da revista.</w:t>
      </w:r>
      <w:r w:rsidR="00C824A4">
        <w:rPr>
          <w:rFonts w:ascii="Arial" w:eastAsia="Times New Roman" w:hAnsi="Arial" w:cs="Arial"/>
          <w:lang w:eastAsia="pt-BR"/>
        </w:rPr>
        <w:t xml:space="preserve"> Todavia, algumas dessas edições poderão ocorrer em caráter de </w:t>
      </w:r>
      <w:r w:rsidR="001F6654">
        <w:rPr>
          <w:rFonts w:ascii="Arial" w:eastAsia="Times New Roman" w:hAnsi="Arial" w:cs="Arial"/>
          <w:lang w:eastAsia="pt-BR"/>
        </w:rPr>
        <w:t>“</w:t>
      </w:r>
      <w:r w:rsidR="00C824A4">
        <w:rPr>
          <w:rFonts w:ascii="Arial" w:eastAsia="Times New Roman" w:hAnsi="Arial" w:cs="Arial"/>
          <w:lang w:eastAsia="pt-BR"/>
        </w:rPr>
        <w:t xml:space="preserve">Número Temático”, abordando temáticas específicas e de relevância para o Currículo e </w:t>
      </w:r>
      <w:proofErr w:type="spellStart"/>
      <w:r w:rsidR="00C824A4">
        <w:rPr>
          <w:rFonts w:ascii="Arial" w:eastAsia="Times New Roman" w:hAnsi="Arial" w:cs="Arial"/>
          <w:lang w:eastAsia="pt-BR"/>
        </w:rPr>
        <w:t>a</w:t>
      </w:r>
      <w:proofErr w:type="spellEnd"/>
      <w:r w:rsidR="00C824A4">
        <w:rPr>
          <w:rFonts w:ascii="Arial" w:eastAsia="Times New Roman" w:hAnsi="Arial" w:cs="Arial"/>
          <w:lang w:eastAsia="pt-BR"/>
        </w:rPr>
        <w:t xml:space="preserve"> Docência.</w:t>
      </w:r>
    </w:p>
    <w:p w14:paraId="10BC9437" w14:textId="77777777" w:rsidR="008012AE" w:rsidRPr="00966E73" w:rsidRDefault="006D73E6" w:rsidP="00FA1F5D">
      <w:pPr>
        <w:pStyle w:val="PargrafodaLista"/>
        <w:keepNext/>
        <w:numPr>
          <w:ilvl w:val="0"/>
          <w:numId w:val="2"/>
        </w:numPr>
        <w:overflowPunct w:val="0"/>
        <w:autoSpaceDE w:val="0"/>
        <w:autoSpaceDN w:val="0"/>
        <w:adjustRightInd w:val="0"/>
        <w:spacing w:before="240" w:after="240" w:line="240" w:lineRule="auto"/>
        <w:ind w:left="714" w:hanging="357"/>
        <w:contextualSpacing w:val="0"/>
        <w:textAlignment w:val="baseline"/>
        <w:rPr>
          <w:rFonts w:ascii="Arial" w:eastAsia="Times New Roman" w:hAnsi="Arial" w:cs="Arial"/>
          <w:b/>
          <w:bCs/>
          <w:caps/>
          <w:color w:val="F7931D"/>
          <w:sz w:val="28"/>
          <w:szCs w:val="28"/>
          <w:lang w:eastAsia="pt-BR"/>
        </w:rPr>
      </w:pPr>
      <w:r w:rsidRPr="00966E73">
        <w:rPr>
          <w:rFonts w:ascii="Arial" w:eastAsia="Times New Roman" w:hAnsi="Arial" w:cs="Arial"/>
          <w:b/>
          <w:bCs/>
          <w:caps/>
          <w:color w:val="F7931D"/>
          <w:sz w:val="28"/>
          <w:szCs w:val="28"/>
          <w:lang w:eastAsia="pt-BR"/>
        </w:rPr>
        <w:t>ORIENTAÇÕES QUANTO A FORMA</w:t>
      </w:r>
      <w:r w:rsidR="004A52A9" w:rsidRPr="00966E73">
        <w:rPr>
          <w:rFonts w:ascii="Arial" w:eastAsia="Times New Roman" w:hAnsi="Arial" w:cs="Arial"/>
          <w:b/>
          <w:bCs/>
          <w:caps/>
          <w:color w:val="F7931D"/>
          <w:sz w:val="28"/>
          <w:szCs w:val="28"/>
          <w:lang w:eastAsia="pt-BR"/>
        </w:rPr>
        <w:t>tA</w:t>
      </w:r>
      <w:r w:rsidRPr="00966E73">
        <w:rPr>
          <w:rFonts w:ascii="Arial" w:eastAsia="Times New Roman" w:hAnsi="Arial" w:cs="Arial"/>
          <w:b/>
          <w:bCs/>
          <w:caps/>
          <w:color w:val="F7931D"/>
          <w:sz w:val="28"/>
          <w:szCs w:val="28"/>
          <w:lang w:eastAsia="pt-BR"/>
        </w:rPr>
        <w:t>ÇÃO GERAL DO TEXTO</w:t>
      </w:r>
    </w:p>
    <w:p w14:paraId="2D8EAFB0" w14:textId="17277587" w:rsidR="00FA1F5D" w:rsidRDefault="006D73E6" w:rsidP="00C3057D">
      <w:pPr>
        <w:pStyle w:val="PargrafodaLista"/>
        <w:suppressAutoHyphens/>
        <w:overflowPunct w:val="0"/>
        <w:autoSpaceDE w:val="0"/>
        <w:autoSpaceDN w:val="0"/>
        <w:adjustRightInd w:val="0"/>
        <w:spacing w:after="240" w:line="360" w:lineRule="auto"/>
        <w:ind w:left="0"/>
        <w:contextualSpacing w:val="0"/>
        <w:jc w:val="both"/>
        <w:textAlignment w:val="baseline"/>
        <w:rPr>
          <w:rFonts w:ascii="Arial" w:eastAsia="Times New Roman" w:hAnsi="Arial" w:cs="Arial"/>
          <w:lang w:eastAsia="pt-BR"/>
        </w:rPr>
      </w:pPr>
      <w:bookmarkStart w:id="0" w:name="_Ref208634608"/>
      <w:r>
        <w:rPr>
          <w:rFonts w:ascii="Arial" w:eastAsia="Times New Roman" w:hAnsi="Arial" w:cs="Arial"/>
          <w:lang w:eastAsia="pt-BR"/>
        </w:rPr>
        <w:t xml:space="preserve">A formatação </w:t>
      </w:r>
      <w:r w:rsidR="00067750">
        <w:rPr>
          <w:rFonts w:ascii="Arial" w:eastAsia="Times New Roman" w:hAnsi="Arial" w:cs="Arial"/>
          <w:lang w:eastAsia="pt-BR"/>
        </w:rPr>
        <w:t>está</w:t>
      </w:r>
      <w:r>
        <w:rPr>
          <w:rFonts w:ascii="Arial" w:eastAsia="Times New Roman" w:hAnsi="Arial" w:cs="Arial"/>
          <w:lang w:eastAsia="pt-BR"/>
        </w:rPr>
        <w:t xml:space="preserve"> embutida nesse </w:t>
      </w:r>
      <w:proofErr w:type="spellStart"/>
      <w:r w:rsidRPr="00C824A4">
        <w:rPr>
          <w:rFonts w:ascii="Arial" w:eastAsia="Times New Roman" w:hAnsi="Arial" w:cs="Arial"/>
          <w:i/>
          <w:lang w:eastAsia="pt-BR"/>
        </w:rPr>
        <w:t>template</w:t>
      </w:r>
      <w:proofErr w:type="spellEnd"/>
      <w:r>
        <w:rPr>
          <w:rFonts w:ascii="Arial" w:eastAsia="Times New Roman" w:hAnsi="Arial" w:cs="Arial"/>
          <w:lang w:eastAsia="pt-BR"/>
        </w:rPr>
        <w:t>, mas em caso de dúvidas devem ser utilizados os seguintes dados:</w:t>
      </w:r>
      <w:r w:rsidR="00C3057D">
        <w:rPr>
          <w:rFonts w:ascii="Arial" w:eastAsia="Times New Roman" w:hAnsi="Arial" w:cs="Arial"/>
          <w:lang w:eastAsia="pt-BR"/>
        </w:rPr>
        <w:t xml:space="preserve"> todas as margens com 2 cm; t</w:t>
      </w:r>
      <w:r w:rsidRPr="006D73E6">
        <w:rPr>
          <w:rFonts w:ascii="Arial" w:eastAsia="Times New Roman" w:hAnsi="Arial" w:cs="Arial"/>
          <w:lang w:eastAsia="pt-BR"/>
        </w:rPr>
        <w:t>ítulo das seções</w:t>
      </w:r>
      <w:r w:rsidR="00C3057D">
        <w:rPr>
          <w:rFonts w:ascii="Arial" w:eastAsia="Times New Roman" w:hAnsi="Arial" w:cs="Arial"/>
          <w:lang w:eastAsia="pt-BR"/>
        </w:rPr>
        <w:t xml:space="preserve"> com</w:t>
      </w:r>
      <w:r w:rsidRPr="006D73E6">
        <w:rPr>
          <w:rFonts w:ascii="Arial" w:eastAsia="Times New Roman" w:hAnsi="Arial" w:cs="Arial"/>
          <w:lang w:eastAsia="pt-BR"/>
        </w:rPr>
        <w:t xml:space="preserve"> </w:t>
      </w:r>
      <w:r w:rsidR="00FA1F5D">
        <w:rPr>
          <w:rFonts w:ascii="Arial" w:eastAsia="Times New Roman" w:hAnsi="Arial" w:cs="Arial"/>
          <w:lang w:eastAsia="pt-BR"/>
        </w:rPr>
        <w:t>f</w:t>
      </w:r>
      <w:r w:rsidR="00C3057D">
        <w:rPr>
          <w:rFonts w:ascii="Arial" w:eastAsia="Times New Roman" w:hAnsi="Arial" w:cs="Arial"/>
          <w:lang w:eastAsia="pt-BR"/>
        </w:rPr>
        <w:t>onte</w:t>
      </w:r>
      <w:r w:rsidRPr="006D73E6">
        <w:rPr>
          <w:rFonts w:ascii="Arial" w:eastAsia="Times New Roman" w:hAnsi="Arial" w:cs="Arial"/>
          <w:lang w:eastAsia="pt-BR"/>
        </w:rPr>
        <w:t xml:space="preserve"> Arial</w:t>
      </w:r>
      <w:r w:rsidR="00C3057D">
        <w:rPr>
          <w:rFonts w:ascii="Arial" w:eastAsia="Times New Roman" w:hAnsi="Arial" w:cs="Arial"/>
          <w:lang w:eastAsia="pt-BR"/>
        </w:rPr>
        <w:t xml:space="preserve"> tamanho 14 e c</w:t>
      </w:r>
      <w:r w:rsidRPr="006D73E6">
        <w:rPr>
          <w:rFonts w:ascii="Arial" w:eastAsia="Times New Roman" w:hAnsi="Arial" w:cs="Arial"/>
          <w:lang w:eastAsia="pt-BR"/>
        </w:rPr>
        <w:t xml:space="preserve">orpo </w:t>
      </w:r>
      <w:r w:rsidRPr="006D73E6">
        <w:rPr>
          <w:rFonts w:ascii="Arial" w:eastAsia="Times New Roman" w:hAnsi="Arial" w:cs="Arial"/>
          <w:lang w:eastAsia="pt-BR"/>
        </w:rPr>
        <w:lastRenderedPageBreak/>
        <w:t>do texto</w:t>
      </w:r>
      <w:r w:rsidR="00C3057D">
        <w:rPr>
          <w:rFonts w:ascii="Arial" w:eastAsia="Times New Roman" w:hAnsi="Arial" w:cs="Arial"/>
          <w:lang w:eastAsia="pt-BR"/>
        </w:rPr>
        <w:t xml:space="preserve"> com</w:t>
      </w:r>
      <w:r w:rsidRPr="006D73E6">
        <w:rPr>
          <w:rFonts w:ascii="Arial" w:eastAsia="Times New Roman" w:hAnsi="Arial" w:cs="Arial"/>
          <w:lang w:eastAsia="pt-BR"/>
        </w:rPr>
        <w:t xml:space="preserve"> fonte Arial, tamanho 11</w:t>
      </w:r>
      <w:r w:rsidR="00FA1F5D">
        <w:rPr>
          <w:rFonts w:ascii="Arial" w:eastAsia="Times New Roman" w:hAnsi="Arial" w:cs="Arial"/>
          <w:lang w:eastAsia="pt-BR"/>
        </w:rPr>
        <w:t>,</w:t>
      </w:r>
      <w:r w:rsidRPr="006D73E6">
        <w:rPr>
          <w:rFonts w:ascii="Arial" w:eastAsia="Times New Roman" w:hAnsi="Arial" w:cs="Arial"/>
          <w:lang w:eastAsia="pt-BR"/>
        </w:rPr>
        <w:t xml:space="preserve"> </w:t>
      </w:r>
      <w:r w:rsidR="00FA1F5D">
        <w:rPr>
          <w:rFonts w:ascii="Arial" w:eastAsia="Times New Roman" w:hAnsi="Arial" w:cs="Arial"/>
          <w:lang w:eastAsia="pt-BR"/>
        </w:rPr>
        <w:t>j</w:t>
      </w:r>
      <w:r w:rsidRPr="006D73E6">
        <w:rPr>
          <w:rFonts w:ascii="Arial" w:eastAsia="Times New Roman" w:hAnsi="Arial" w:cs="Arial"/>
          <w:lang w:eastAsia="pt-BR"/>
        </w:rPr>
        <w:t>ustificado com espaçamento entre linhas de 1,5.</w:t>
      </w:r>
      <w:r w:rsidR="002367E0">
        <w:rPr>
          <w:rFonts w:ascii="Arial" w:eastAsia="Times New Roman" w:hAnsi="Arial" w:cs="Arial"/>
          <w:lang w:eastAsia="pt-BR"/>
        </w:rPr>
        <w:t xml:space="preserve"> Solicitamos que os artigos não tenham menos que 12 páginas e nem mais que 25 páginas.</w:t>
      </w:r>
    </w:p>
    <w:p w14:paraId="55F6C522" w14:textId="77777777" w:rsidR="008012AE" w:rsidRPr="00966E73" w:rsidRDefault="008012AE" w:rsidP="009927CD">
      <w:pPr>
        <w:pStyle w:val="PargrafodaLista"/>
        <w:keepNext/>
        <w:overflowPunct w:val="0"/>
        <w:autoSpaceDE w:val="0"/>
        <w:autoSpaceDN w:val="0"/>
        <w:adjustRightInd w:val="0"/>
        <w:spacing w:before="240" w:after="240" w:line="240" w:lineRule="auto"/>
        <w:contextualSpacing w:val="0"/>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t xml:space="preserve">3.1 </w:t>
      </w:r>
      <w:r w:rsidR="00FA1F5D">
        <w:rPr>
          <w:rFonts w:ascii="Arial" w:eastAsia="Times New Roman" w:hAnsi="Arial" w:cs="Arial"/>
          <w:b/>
          <w:color w:val="F7931D"/>
          <w:sz w:val="24"/>
          <w:szCs w:val="24"/>
          <w:lang w:eastAsia="pt-BR"/>
        </w:rPr>
        <w:t>Citações com menos de 40 palavras</w:t>
      </w:r>
    </w:p>
    <w:p w14:paraId="76F58D27" w14:textId="77777777" w:rsidR="00FA1F5D" w:rsidRDefault="00FA1F5D" w:rsidP="009927CD">
      <w:pPr>
        <w:suppressAutoHyphens/>
        <w:overflowPunct w:val="0"/>
        <w:autoSpaceDE w:val="0"/>
        <w:autoSpaceDN w:val="0"/>
        <w:adjustRightInd w:val="0"/>
        <w:spacing w:after="240" w:line="360" w:lineRule="auto"/>
        <w:jc w:val="both"/>
        <w:textAlignment w:val="baseline"/>
        <w:rPr>
          <w:rFonts w:ascii="Arial" w:hAnsi="Arial" w:cs="Arial"/>
        </w:rPr>
      </w:pPr>
      <w:r w:rsidRPr="00FA1F5D">
        <w:rPr>
          <w:rFonts w:ascii="Arial" w:hAnsi="Arial" w:cs="Arial"/>
        </w:rPr>
        <w:t>Deve-se colocar aspas no texto retirado da fonte pesquisada, tal qual ele se encontra.</w:t>
      </w:r>
      <w:r>
        <w:rPr>
          <w:rFonts w:ascii="Arial" w:hAnsi="Arial" w:cs="Arial"/>
        </w:rPr>
        <w:t xml:space="preserve"> Observe o exemplo a seguir.</w:t>
      </w:r>
    </w:p>
    <w:p w14:paraId="45350F46" w14:textId="77777777" w:rsidR="00FA1F5D" w:rsidRDefault="00FA1F5D" w:rsidP="0074169A">
      <w:pPr>
        <w:suppressAutoHyphens/>
        <w:overflowPunct w:val="0"/>
        <w:autoSpaceDE w:val="0"/>
        <w:autoSpaceDN w:val="0"/>
        <w:adjustRightInd w:val="0"/>
        <w:spacing w:after="240" w:line="360" w:lineRule="auto"/>
        <w:jc w:val="both"/>
        <w:textAlignment w:val="baseline"/>
        <w:rPr>
          <w:rFonts w:ascii="Arial" w:hAnsi="Arial" w:cs="Arial"/>
        </w:rPr>
      </w:pPr>
      <w:r w:rsidRPr="00FA1F5D">
        <w:rPr>
          <w:rFonts w:ascii="Arial" w:hAnsi="Arial" w:cs="Arial"/>
        </w:rPr>
        <w:t xml:space="preserve">Não há mais nada que impeça a união dos povos. É apenas uma questão de tempo para percebermos essa realidade. No entanto, essa aldeia global ainda se apresenta distante. De acordo com </w:t>
      </w:r>
      <w:proofErr w:type="spellStart"/>
      <w:r w:rsidRPr="00FA1F5D">
        <w:rPr>
          <w:rFonts w:ascii="Arial" w:hAnsi="Arial" w:cs="Arial"/>
        </w:rPr>
        <w:t>Rifkin</w:t>
      </w:r>
      <w:proofErr w:type="spellEnd"/>
      <w:r w:rsidRPr="00FA1F5D">
        <w:rPr>
          <w:rFonts w:ascii="Arial" w:hAnsi="Arial" w:cs="Arial"/>
        </w:rPr>
        <w:t xml:space="preserve">, J. (2012) “Hoje, apesar da União </w:t>
      </w:r>
      <w:proofErr w:type="spellStart"/>
      <w:r w:rsidRPr="00FA1F5D">
        <w:rPr>
          <w:rFonts w:ascii="Arial" w:hAnsi="Arial" w:cs="Arial"/>
        </w:rPr>
        <w:t>Européia</w:t>
      </w:r>
      <w:proofErr w:type="spellEnd"/>
      <w:r w:rsidRPr="00FA1F5D">
        <w:rPr>
          <w:rFonts w:ascii="Arial" w:hAnsi="Arial" w:cs="Arial"/>
        </w:rPr>
        <w:t>, a maioria das pessoas teria dificuldade em imaginar ser um cidadão de uma união continental e de se sentir parte de uma extensa família política que se estende de um oceano a outro” (p. 185).</w:t>
      </w:r>
    </w:p>
    <w:p w14:paraId="1F97BEE2" w14:textId="77777777" w:rsidR="00FA1F5D" w:rsidRPr="00966E73" w:rsidRDefault="00FA1F5D" w:rsidP="009927CD">
      <w:pPr>
        <w:pStyle w:val="PargrafodaLista"/>
        <w:keepNext/>
        <w:overflowPunct w:val="0"/>
        <w:autoSpaceDE w:val="0"/>
        <w:autoSpaceDN w:val="0"/>
        <w:adjustRightInd w:val="0"/>
        <w:spacing w:before="240" w:after="240" w:line="240" w:lineRule="auto"/>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t>3.</w:t>
      </w:r>
      <w:r w:rsidR="000823C8">
        <w:rPr>
          <w:rFonts w:ascii="Arial" w:eastAsia="Times New Roman" w:hAnsi="Arial" w:cs="Arial"/>
          <w:b/>
          <w:color w:val="F7931D"/>
          <w:sz w:val="24"/>
          <w:szCs w:val="24"/>
          <w:lang w:eastAsia="pt-BR"/>
        </w:rPr>
        <w:t>2</w:t>
      </w:r>
      <w:r w:rsidRPr="00966E73">
        <w:rPr>
          <w:rFonts w:ascii="Arial" w:eastAsia="Times New Roman" w:hAnsi="Arial" w:cs="Arial"/>
          <w:b/>
          <w:color w:val="F7931D"/>
          <w:sz w:val="24"/>
          <w:szCs w:val="24"/>
          <w:lang w:eastAsia="pt-BR"/>
        </w:rPr>
        <w:t xml:space="preserve"> </w:t>
      </w:r>
      <w:r>
        <w:rPr>
          <w:rFonts w:ascii="Arial" w:eastAsia="Times New Roman" w:hAnsi="Arial" w:cs="Arial"/>
          <w:b/>
          <w:color w:val="F7931D"/>
          <w:sz w:val="24"/>
          <w:szCs w:val="24"/>
          <w:lang w:eastAsia="pt-BR"/>
        </w:rPr>
        <w:t xml:space="preserve">Citações </w:t>
      </w:r>
      <w:r w:rsidR="00C3057D">
        <w:rPr>
          <w:rFonts w:ascii="Arial" w:eastAsia="Times New Roman" w:hAnsi="Arial" w:cs="Arial"/>
          <w:b/>
          <w:color w:val="F7931D"/>
          <w:sz w:val="24"/>
          <w:szCs w:val="24"/>
          <w:lang w:eastAsia="pt-BR"/>
        </w:rPr>
        <w:t>acima</w:t>
      </w:r>
      <w:r>
        <w:rPr>
          <w:rFonts w:ascii="Arial" w:eastAsia="Times New Roman" w:hAnsi="Arial" w:cs="Arial"/>
          <w:b/>
          <w:color w:val="F7931D"/>
          <w:sz w:val="24"/>
          <w:szCs w:val="24"/>
          <w:lang w:eastAsia="pt-BR"/>
        </w:rPr>
        <w:t xml:space="preserve"> de 40 palavras</w:t>
      </w:r>
    </w:p>
    <w:p w14:paraId="1B829E66" w14:textId="77777777" w:rsidR="00FA1F5D" w:rsidRDefault="00C3057D" w:rsidP="0074169A">
      <w:pPr>
        <w:suppressAutoHyphens/>
        <w:overflowPunct w:val="0"/>
        <w:autoSpaceDE w:val="0"/>
        <w:autoSpaceDN w:val="0"/>
        <w:adjustRightInd w:val="0"/>
        <w:spacing w:after="240" w:line="360" w:lineRule="auto"/>
        <w:jc w:val="both"/>
        <w:textAlignment w:val="baseline"/>
        <w:rPr>
          <w:rFonts w:ascii="Arial" w:hAnsi="Arial" w:cs="Arial"/>
        </w:rPr>
      </w:pPr>
      <w:r w:rsidRPr="00C3057D">
        <w:rPr>
          <w:rFonts w:ascii="Arial" w:hAnsi="Arial" w:cs="Arial"/>
        </w:rPr>
        <w:t xml:space="preserve">Apresente o texto em um bloco separado com recuo de 1,3 cm da margem esquerda e omita as aspas. Use espaço </w:t>
      </w:r>
      <w:r w:rsidR="000823C8">
        <w:rPr>
          <w:rFonts w:ascii="Arial" w:hAnsi="Arial" w:cs="Arial"/>
        </w:rPr>
        <w:t>simples</w:t>
      </w:r>
      <w:r w:rsidRPr="00C3057D">
        <w:rPr>
          <w:rFonts w:ascii="Arial" w:hAnsi="Arial" w:cs="Arial"/>
        </w:rPr>
        <w:t xml:space="preserve"> em toda citação e no final informe a fonte citada.</w:t>
      </w:r>
    </w:p>
    <w:p w14:paraId="7D036EAA" w14:textId="77777777" w:rsidR="00C3057D" w:rsidRDefault="004D7A18" w:rsidP="004D7A18">
      <w:pPr>
        <w:suppressAutoHyphens/>
        <w:overflowPunct w:val="0"/>
        <w:autoSpaceDE w:val="0"/>
        <w:autoSpaceDN w:val="0"/>
        <w:adjustRightInd w:val="0"/>
        <w:spacing w:after="240" w:line="240" w:lineRule="auto"/>
        <w:ind w:left="737"/>
        <w:jc w:val="both"/>
        <w:textAlignment w:val="baseline"/>
        <w:rPr>
          <w:rFonts w:ascii="Arial" w:hAnsi="Arial" w:cs="Arial"/>
        </w:rPr>
      </w:pPr>
      <w:r w:rsidRPr="004D7A18">
        <w:rPr>
          <w:rFonts w:ascii="Arial" w:hAnsi="Arial" w:cs="Arial"/>
        </w:rPr>
        <w:t>Os novos bens de consumo vão além de um movimento político. Eles representam profunda transformação social, cujo impacto tende a ser tão significativo e duradouro quanto àquele que catapultou a sociedade da visão de mundo teocêntrica para a ideológica com o surgimento da era capitalista. (</w:t>
      </w:r>
      <w:proofErr w:type="spellStart"/>
      <w:r w:rsidRPr="004D7A18">
        <w:rPr>
          <w:rFonts w:ascii="Arial" w:hAnsi="Arial" w:cs="Arial"/>
        </w:rPr>
        <w:t>Rifkin</w:t>
      </w:r>
      <w:proofErr w:type="spellEnd"/>
      <w:r w:rsidRPr="004D7A18">
        <w:rPr>
          <w:rFonts w:ascii="Arial" w:hAnsi="Arial" w:cs="Arial"/>
        </w:rPr>
        <w:t>, 2016, p. 203).</w:t>
      </w:r>
    </w:p>
    <w:p w14:paraId="07B97822" w14:textId="77777777" w:rsidR="000823C8" w:rsidRPr="00966E73" w:rsidRDefault="000823C8" w:rsidP="000823C8">
      <w:pPr>
        <w:pStyle w:val="PargrafodaLista"/>
        <w:keepNext/>
        <w:overflowPunct w:val="0"/>
        <w:autoSpaceDE w:val="0"/>
        <w:autoSpaceDN w:val="0"/>
        <w:adjustRightInd w:val="0"/>
        <w:spacing w:before="240" w:after="240" w:line="240" w:lineRule="auto"/>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t>3.</w:t>
      </w:r>
      <w:r>
        <w:rPr>
          <w:rFonts w:ascii="Arial" w:eastAsia="Times New Roman" w:hAnsi="Arial" w:cs="Arial"/>
          <w:b/>
          <w:color w:val="F7931D"/>
          <w:sz w:val="24"/>
          <w:szCs w:val="24"/>
          <w:lang w:eastAsia="pt-BR"/>
        </w:rPr>
        <w:t>3</w:t>
      </w:r>
      <w:r w:rsidRPr="00966E73">
        <w:rPr>
          <w:rFonts w:ascii="Arial" w:eastAsia="Times New Roman" w:hAnsi="Arial" w:cs="Arial"/>
          <w:b/>
          <w:color w:val="F7931D"/>
          <w:sz w:val="24"/>
          <w:szCs w:val="24"/>
          <w:lang w:eastAsia="pt-BR"/>
        </w:rPr>
        <w:t xml:space="preserve"> </w:t>
      </w:r>
      <w:r>
        <w:rPr>
          <w:rFonts w:ascii="Arial" w:eastAsia="Times New Roman" w:hAnsi="Arial" w:cs="Arial"/>
          <w:b/>
          <w:color w:val="F7931D"/>
          <w:sz w:val="24"/>
          <w:szCs w:val="24"/>
          <w:lang w:eastAsia="pt-BR"/>
        </w:rPr>
        <w:t>Citação de um autor</w:t>
      </w:r>
    </w:p>
    <w:p w14:paraId="714253F1" w14:textId="77777777" w:rsidR="004D7A18" w:rsidRDefault="000823C8" w:rsidP="0074169A">
      <w:pPr>
        <w:suppressAutoHyphens/>
        <w:overflowPunct w:val="0"/>
        <w:autoSpaceDE w:val="0"/>
        <w:autoSpaceDN w:val="0"/>
        <w:adjustRightInd w:val="0"/>
        <w:spacing w:after="240" w:line="360" w:lineRule="auto"/>
        <w:jc w:val="both"/>
        <w:textAlignment w:val="baseline"/>
        <w:rPr>
          <w:rFonts w:ascii="Arial" w:hAnsi="Arial" w:cs="Arial"/>
        </w:rPr>
      </w:pPr>
      <w:r w:rsidRPr="000823C8">
        <w:rPr>
          <w:rFonts w:ascii="Arial" w:hAnsi="Arial" w:cs="Arial"/>
        </w:rPr>
        <w:t>Deve-se citar o autor com a letra inicial maiúscula e o restante do sobrenome com letra minúscula</w:t>
      </w:r>
      <w:r>
        <w:rPr>
          <w:rFonts w:ascii="Arial" w:hAnsi="Arial" w:cs="Arial"/>
        </w:rPr>
        <w:t>, dentro ou fora dos parênteses, como no exemplo: Santos (2001) ou (Santos, 2001).</w:t>
      </w:r>
    </w:p>
    <w:p w14:paraId="189B291B" w14:textId="77777777" w:rsidR="000823C8" w:rsidRPr="000823C8" w:rsidRDefault="000823C8" w:rsidP="000823C8">
      <w:pPr>
        <w:pStyle w:val="PargrafodaLista"/>
        <w:keepNext/>
        <w:tabs>
          <w:tab w:val="left" w:pos="6664"/>
        </w:tabs>
        <w:overflowPunct w:val="0"/>
        <w:autoSpaceDE w:val="0"/>
        <w:autoSpaceDN w:val="0"/>
        <w:adjustRightInd w:val="0"/>
        <w:spacing w:before="240" w:after="240" w:line="240" w:lineRule="auto"/>
        <w:jc w:val="both"/>
        <w:textAlignment w:val="baseline"/>
        <w:rPr>
          <w:rFonts w:ascii="Arial" w:eastAsia="Times New Roman" w:hAnsi="Arial" w:cs="Arial"/>
          <w:b/>
          <w:i/>
          <w:color w:val="F7931D"/>
          <w:sz w:val="24"/>
          <w:szCs w:val="24"/>
          <w:lang w:eastAsia="pt-BR"/>
        </w:rPr>
      </w:pPr>
      <w:r w:rsidRPr="000823C8">
        <w:rPr>
          <w:rFonts w:ascii="Arial" w:eastAsia="Times New Roman" w:hAnsi="Arial" w:cs="Arial"/>
          <w:b/>
          <w:i/>
          <w:color w:val="F7931D"/>
          <w:sz w:val="24"/>
          <w:szCs w:val="24"/>
          <w:lang w:eastAsia="pt-BR"/>
        </w:rPr>
        <w:t>3.3.1 Citação de um autor na lista de referências</w:t>
      </w:r>
      <w:r>
        <w:rPr>
          <w:rFonts w:ascii="Arial" w:eastAsia="Times New Roman" w:hAnsi="Arial" w:cs="Arial"/>
          <w:b/>
          <w:i/>
          <w:color w:val="F7931D"/>
          <w:sz w:val="24"/>
          <w:szCs w:val="24"/>
          <w:lang w:eastAsia="pt-BR"/>
        </w:rPr>
        <w:tab/>
      </w:r>
    </w:p>
    <w:p w14:paraId="1384C1A9" w14:textId="77777777" w:rsidR="000823C8" w:rsidRDefault="000823C8" w:rsidP="0074169A">
      <w:pPr>
        <w:suppressAutoHyphens/>
        <w:overflowPunct w:val="0"/>
        <w:autoSpaceDE w:val="0"/>
        <w:autoSpaceDN w:val="0"/>
        <w:adjustRightInd w:val="0"/>
        <w:spacing w:after="240" w:line="360" w:lineRule="auto"/>
        <w:jc w:val="both"/>
        <w:textAlignment w:val="baseline"/>
        <w:rPr>
          <w:rFonts w:ascii="Arial" w:hAnsi="Arial" w:cs="Arial"/>
        </w:rPr>
      </w:pPr>
      <w:r>
        <w:rPr>
          <w:rFonts w:ascii="Arial" w:hAnsi="Arial" w:cs="Arial"/>
        </w:rPr>
        <w:t>A citação de um autor na lista de referências deve ser realizada como segue:</w:t>
      </w:r>
    </w:p>
    <w:p w14:paraId="6706237E" w14:textId="77777777" w:rsidR="000823C8" w:rsidRDefault="000823C8" w:rsidP="000823C8">
      <w:pPr>
        <w:suppressAutoHyphens/>
        <w:overflowPunct w:val="0"/>
        <w:autoSpaceDE w:val="0"/>
        <w:autoSpaceDN w:val="0"/>
        <w:adjustRightInd w:val="0"/>
        <w:spacing w:after="0" w:line="240" w:lineRule="auto"/>
        <w:ind w:left="142" w:hanging="142"/>
        <w:jc w:val="both"/>
        <w:textAlignment w:val="baseline"/>
        <w:rPr>
          <w:rFonts w:ascii="Arial" w:hAnsi="Arial" w:cs="Arial"/>
        </w:rPr>
      </w:pPr>
      <w:r w:rsidRPr="000823C8">
        <w:rPr>
          <w:rFonts w:ascii="Arial" w:hAnsi="Arial" w:cs="Arial"/>
        </w:rPr>
        <w:t xml:space="preserve">Santos, M. (2001). </w:t>
      </w:r>
      <w:r w:rsidRPr="005F6A8A">
        <w:rPr>
          <w:rFonts w:ascii="Arial" w:hAnsi="Arial" w:cs="Arial"/>
          <w:i/>
        </w:rPr>
        <w:t>Por uma outra globalização: do pensamento único à consciência universal</w:t>
      </w:r>
      <w:r w:rsidRPr="000823C8">
        <w:rPr>
          <w:rFonts w:ascii="Arial" w:hAnsi="Arial" w:cs="Arial"/>
        </w:rPr>
        <w:t xml:space="preserve"> (6a </w:t>
      </w:r>
      <w:proofErr w:type="spellStart"/>
      <w:r w:rsidRPr="000823C8">
        <w:rPr>
          <w:rFonts w:ascii="Arial" w:hAnsi="Arial" w:cs="Arial"/>
        </w:rPr>
        <w:t>ed</w:t>
      </w:r>
      <w:proofErr w:type="spellEnd"/>
      <w:r w:rsidRPr="000823C8">
        <w:rPr>
          <w:rFonts w:ascii="Arial" w:hAnsi="Arial" w:cs="Arial"/>
        </w:rPr>
        <w:t>). Rio de Janeiro: Record.</w:t>
      </w:r>
    </w:p>
    <w:p w14:paraId="718C9454" w14:textId="77777777" w:rsidR="000823C8" w:rsidRPr="00966E73" w:rsidRDefault="000823C8" w:rsidP="000823C8">
      <w:pPr>
        <w:pStyle w:val="PargrafodaLista"/>
        <w:keepNext/>
        <w:overflowPunct w:val="0"/>
        <w:autoSpaceDE w:val="0"/>
        <w:autoSpaceDN w:val="0"/>
        <w:adjustRightInd w:val="0"/>
        <w:spacing w:before="240" w:after="240" w:line="240" w:lineRule="auto"/>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t>3.</w:t>
      </w:r>
      <w:r>
        <w:rPr>
          <w:rFonts w:ascii="Arial" w:eastAsia="Times New Roman" w:hAnsi="Arial" w:cs="Arial"/>
          <w:b/>
          <w:color w:val="F7931D"/>
          <w:sz w:val="24"/>
          <w:szCs w:val="24"/>
          <w:lang w:eastAsia="pt-BR"/>
        </w:rPr>
        <w:t>4</w:t>
      </w:r>
      <w:r w:rsidRPr="00966E73">
        <w:rPr>
          <w:rFonts w:ascii="Arial" w:eastAsia="Times New Roman" w:hAnsi="Arial" w:cs="Arial"/>
          <w:b/>
          <w:color w:val="F7931D"/>
          <w:sz w:val="24"/>
          <w:szCs w:val="24"/>
          <w:lang w:eastAsia="pt-BR"/>
        </w:rPr>
        <w:t xml:space="preserve"> </w:t>
      </w:r>
      <w:r>
        <w:rPr>
          <w:rFonts w:ascii="Arial" w:eastAsia="Times New Roman" w:hAnsi="Arial" w:cs="Arial"/>
          <w:b/>
          <w:color w:val="F7931D"/>
          <w:sz w:val="24"/>
          <w:szCs w:val="24"/>
          <w:lang w:eastAsia="pt-BR"/>
        </w:rPr>
        <w:t>Citação de dois autores</w:t>
      </w:r>
    </w:p>
    <w:p w14:paraId="39234883" w14:textId="77777777" w:rsidR="000823C8" w:rsidRDefault="000823C8" w:rsidP="0074169A">
      <w:pPr>
        <w:suppressAutoHyphens/>
        <w:overflowPunct w:val="0"/>
        <w:autoSpaceDE w:val="0"/>
        <w:autoSpaceDN w:val="0"/>
        <w:adjustRightInd w:val="0"/>
        <w:spacing w:after="240" w:line="360" w:lineRule="auto"/>
        <w:jc w:val="both"/>
        <w:textAlignment w:val="baseline"/>
        <w:rPr>
          <w:rFonts w:ascii="Arial" w:hAnsi="Arial" w:cs="Arial"/>
        </w:rPr>
      </w:pPr>
      <w:r w:rsidRPr="000823C8">
        <w:rPr>
          <w:rFonts w:ascii="Arial" w:hAnsi="Arial" w:cs="Arial"/>
        </w:rPr>
        <w:t>No caso de dois autores deveremos citá-los com a data de publicação logo em seguida. Atentar para a diferenciaçã</w:t>
      </w:r>
      <w:r w:rsidR="005F6A8A">
        <w:rPr>
          <w:rFonts w:ascii="Arial" w:hAnsi="Arial" w:cs="Arial"/>
        </w:rPr>
        <w:t xml:space="preserve">o do e – fora dos parênteses - </w:t>
      </w:r>
      <w:r w:rsidRPr="000823C8">
        <w:rPr>
          <w:rFonts w:ascii="Arial" w:hAnsi="Arial" w:cs="Arial"/>
        </w:rPr>
        <w:t>e do &amp; - dentro dos parênteses</w:t>
      </w:r>
      <w:r>
        <w:rPr>
          <w:rFonts w:ascii="Arial" w:hAnsi="Arial" w:cs="Arial"/>
        </w:rPr>
        <w:t xml:space="preserve">, como no exemplo: </w:t>
      </w:r>
      <w:r w:rsidRPr="000823C8">
        <w:rPr>
          <w:rFonts w:ascii="Arial" w:hAnsi="Arial" w:cs="Arial"/>
        </w:rPr>
        <w:t>Passos e Barros (2009)</w:t>
      </w:r>
      <w:r w:rsidR="005F6A8A">
        <w:rPr>
          <w:rFonts w:ascii="Arial" w:hAnsi="Arial" w:cs="Arial"/>
        </w:rPr>
        <w:t xml:space="preserve"> ou </w:t>
      </w:r>
      <w:r w:rsidR="005F6A8A" w:rsidRPr="005F6A8A">
        <w:rPr>
          <w:rFonts w:ascii="Arial" w:hAnsi="Arial" w:cs="Arial"/>
        </w:rPr>
        <w:t>(Passos &amp; Barros, 2009)</w:t>
      </w:r>
      <w:r w:rsidRPr="000823C8">
        <w:rPr>
          <w:rFonts w:ascii="Arial" w:hAnsi="Arial" w:cs="Arial"/>
        </w:rPr>
        <w:t>.</w:t>
      </w:r>
    </w:p>
    <w:p w14:paraId="19A195F2" w14:textId="77777777" w:rsidR="000823C8" w:rsidRPr="000823C8" w:rsidRDefault="000823C8" w:rsidP="000823C8">
      <w:pPr>
        <w:pStyle w:val="PargrafodaLista"/>
        <w:keepNext/>
        <w:tabs>
          <w:tab w:val="left" w:pos="6664"/>
        </w:tabs>
        <w:overflowPunct w:val="0"/>
        <w:autoSpaceDE w:val="0"/>
        <w:autoSpaceDN w:val="0"/>
        <w:adjustRightInd w:val="0"/>
        <w:spacing w:before="240" w:after="240" w:line="240" w:lineRule="auto"/>
        <w:jc w:val="both"/>
        <w:textAlignment w:val="baseline"/>
        <w:rPr>
          <w:rFonts w:ascii="Arial" w:eastAsia="Times New Roman" w:hAnsi="Arial" w:cs="Arial"/>
          <w:b/>
          <w:i/>
          <w:color w:val="F7931D"/>
          <w:sz w:val="24"/>
          <w:szCs w:val="24"/>
          <w:lang w:eastAsia="pt-BR"/>
        </w:rPr>
      </w:pPr>
      <w:r w:rsidRPr="000823C8">
        <w:rPr>
          <w:rFonts w:ascii="Arial" w:eastAsia="Times New Roman" w:hAnsi="Arial" w:cs="Arial"/>
          <w:b/>
          <w:i/>
          <w:color w:val="F7931D"/>
          <w:sz w:val="24"/>
          <w:szCs w:val="24"/>
          <w:lang w:eastAsia="pt-BR"/>
        </w:rPr>
        <w:t>3.</w:t>
      </w:r>
      <w:r w:rsidR="005F6A8A">
        <w:rPr>
          <w:rFonts w:ascii="Arial" w:eastAsia="Times New Roman" w:hAnsi="Arial" w:cs="Arial"/>
          <w:b/>
          <w:i/>
          <w:color w:val="F7931D"/>
          <w:sz w:val="24"/>
          <w:szCs w:val="24"/>
          <w:lang w:eastAsia="pt-BR"/>
        </w:rPr>
        <w:t>4</w:t>
      </w:r>
      <w:r w:rsidRPr="000823C8">
        <w:rPr>
          <w:rFonts w:ascii="Arial" w:eastAsia="Times New Roman" w:hAnsi="Arial" w:cs="Arial"/>
          <w:b/>
          <w:i/>
          <w:color w:val="F7931D"/>
          <w:sz w:val="24"/>
          <w:szCs w:val="24"/>
          <w:lang w:eastAsia="pt-BR"/>
        </w:rPr>
        <w:t xml:space="preserve">.1 Citação de </w:t>
      </w:r>
      <w:r w:rsidR="005F6A8A">
        <w:rPr>
          <w:rFonts w:ascii="Arial" w:eastAsia="Times New Roman" w:hAnsi="Arial" w:cs="Arial"/>
          <w:b/>
          <w:i/>
          <w:color w:val="F7931D"/>
          <w:sz w:val="24"/>
          <w:szCs w:val="24"/>
          <w:lang w:eastAsia="pt-BR"/>
        </w:rPr>
        <w:t>dois autores</w:t>
      </w:r>
      <w:r w:rsidRPr="000823C8">
        <w:rPr>
          <w:rFonts w:ascii="Arial" w:eastAsia="Times New Roman" w:hAnsi="Arial" w:cs="Arial"/>
          <w:b/>
          <w:i/>
          <w:color w:val="F7931D"/>
          <w:sz w:val="24"/>
          <w:szCs w:val="24"/>
          <w:lang w:eastAsia="pt-BR"/>
        </w:rPr>
        <w:t xml:space="preserve"> na lista de referências</w:t>
      </w:r>
      <w:r>
        <w:rPr>
          <w:rFonts w:ascii="Arial" w:eastAsia="Times New Roman" w:hAnsi="Arial" w:cs="Arial"/>
          <w:b/>
          <w:i/>
          <w:color w:val="F7931D"/>
          <w:sz w:val="24"/>
          <w:szCs w:val="24"/>
          <w:lang w:eastAsia="pt-BR"/>
        </w:rPr>
        <w:tab/>
      </w:r>
    </w:p>
    <w:p w14:paraId="67021BE9" w14:textId="77777777" w:rsidR="000823C8" w:rsidRDefault="000823C8" w:rsidP="0074169A">
      <w:pPr>
        <w:suppressAutoHyphens/>
        <w:overflowPunct w:val="0"/>
        <w:autoSpaceDE w:val="0"/>
        <w:autoSpaceDN w:val="0"/>
        <w:adjustRightInd w:val="0"/>
        <w:spacing w:after="240" w:line="360" w:lineRule="auto"/>
        <w:jc w:val="both"/>
        <w:textAlignment w:val="baseline"/>
        <w:rPr>
          <w:rFonts w:ascii="Arial" w:hAnsi="Arial" w:cs="Arial"/>
        </w:rPr>
      </w:pPr>
      <w:r>
        <w:rPr>
          <w:rFonts w:ascii="Arial" w:hAnsi="Arial" w:cs="Arial"/>
        </w:rPr>
        <w:t xml:space="preserve">A citação de </w:t>
      </w:r>
      <w:r w:rsidR="005F6A8A">
        <w:rPr>
          <w:rFonts w:ascii="Arial" w:hAnsi="Arial" w:cs="Arial"/>
        </w:rPr>
        <w:t>dois autores</w:t>
      </w:r>
      <w:r>
        <w:rPr>
          <w:rFonts w:ascii="Arial" w:hAnsi="Arial" w:cs="Arial"/>
        </w:rPr>
        <w:t xml:space="preserve"> na lista de referências deve ser realizada como segue:</w:t>
      </w:r>
    </w:p>
    <w:p w14:paraId="56F59FEC" w14:textId="77777777" w:rsidR="000823C8" w:rsidRPr="00FA1F5D" w:rsidRDefault="005F6A8A" w:rsidP="005F6A8A">
      <w:pPr>
        <w:suppressAutoHyphens/>
        <w:overflowPunct w:val="0"/>
        <w:autoSpaceDE w:val="0"/>
        <w:autoSpaceDN w:val="0"/>
        <w:adjustRightInd w:val="0"/>
        <w:spacing w:after="0" w:line="240" w:lineRule="auto"/>
        <w:ind w:left="142" w:hanging="142"/>
        <w:jc w:val="both"/>
        <w:textAlignment w:val="baseline"/>
        <w:rPr>
          <w:rFonts w:ascii="Arial" w:hAnsi="Arial" w:cs="Arial"/>
        </w:rPr>
      </w:pPr>
      <w:r w:rsidRPr="005F6A8A">
        <w:rPr>
          <w:rFonts w:ascii="Arial" w:hAnsi="Arial" w:cs="Arial"/>
        </w:rPr>
        <w:t xml:space="preserve">Passos, E. &amp; Barros, L. V. (2009). </w:t>
      </w:r>
      <w:r w:rsidRPr="005F6A8A">
        <w:rPr>
          <w:rFonts w:ascii="Arial" w:hAnsi="Arial" w:cs="Arial"/>
          <w:i/>
        </w:rPr>
        <w:t>Fontes de informação para pesquisa em direito</w:t>
      </w:r>
      <w:r w:rsidRPr="005F6A8A">
        <w:rPr>
          <w:rFonts w:ascii="Arial" w:hAnsi="Arial" w:cs="Arial"/>
        </w:rPr>
        <w:t xml:space="preserve">. Brasília: </w:t>
      </w:r>
      <w:proofErr w:type="spellStart"/>
      <w:r w:rsidRPr="005F6A8A">
        <w:rPr>
          <w:rFonts w:ascii="Arial" w:hAnsi="Arial" w:cs="Arial"/>
        </w:rPr>
        <w:t>Briquet</w:t>
      </w:r>
      <w:proofErr w:type="spellEnd"/>
      <w:r w:rsidRPr="005F6A8A">
        <w:rPr>
          <w:rFonts w:ascii="Arial" w:hAnsi="Arial" w:cs="Arial"/>
        </w:rPr>
        <w:t xml:space="preserve"> de Lemos.</w:t>
      </w:r>
    </w:p>
    <w:p w14:paraId="2804F841" w14:textId="52401F6A" w:rsidR="005F6A8A" w:rsidRPr="00966E73" w:rsidRDefault="005F6A8A" w:rsidP="005F6A8A">
      <w:pPr>
        <w:pStyle w:val="PargrafodaLista"/>
        <w:keepNext/>
        <w:overflowPunct w:val="0"/>
        <w:autoSpaceDE w:val="0"/>
        <w:autoSpaceDN w:val="0"/>
        <w:adjustRightInd w:val="0"/>
        <w:spacing w:before="240" w:after="240" w:line="240" w:lineRule="auto"/>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lastRenderedPageBreak/>
        <w:t>3.</w:t>
      </w:r>
      <w:r>
        <w:rPr>
          <w:rFonts w:ascii="Arial" w:eastAsia="Times New Roman" w:hAnsi="Arial" w:cs="Arial"/>
          <w:b/>
          <w:color w:val="F7931D"/>
          <w:sz w:val="24"/>
          <w:szCs w:val="24"/>
          <w:lang w:eastAsia="pt-BR"/>
        </w:rPr>
        <w:t>5</w:t>
      </w:r>
      <w:r w:rsidRPr="00966E73">
        <w:rPr>
          <w:rFonts w:ascii="Arial" w:eastAsia="Times New Roman" w:hAnsi="Arial" w:cs="Arial"/>
          <w:b/>
          <w:color w:val="F7931D"/>
          <w:sz w:val="24"/>
          <w:szCs w:val="24"/>
          <w:lang w:eastAsia="pt-BR"/>
        </w:rPr>
        <w:t xml:space="preserve"> </w:t>
      </w:r>
      <w:r>
        <w:rPr>
          <w:rFonts w:ascii="Arial" w:eastAsia="Times New Roman" w:hAnsi="Arial" w:cs="Arial"/>
          <w:b/>
          <w:color w:val="F7931D"/>
          <w:sz w:val="24"/>
          <w:szCs w:val="24"/>
          <w:lang w:eastAsia="pt-BR"/>
        </w:rPr>
        <w:t xml:space="preserve">Citação de três </w:t>
      </w:r>
      <w:r w:rsidR="00A73931">
        <w:rPr>
          <w:rFonts w:ascii="Arial" w:eastAsia="Times New Roman" w:hAnsi="Arial" w:cs="Arial"/>
          <w:b/>
          <w:color w:val="F7931D"/>
          <w:sz w:val="24"/>
          <w:szCs w:val="24"/>
          <w:lang w:eastAsia="pt-BR"/>
        </w:rPr>
        <w:t>ou mais autores</w:t>
      </w:r>
    </w:p>
    <w:p w14:paraId="61B48F15" w14:textId="651079FB" w:rsidR="005F6A8A" w:rsidRDefault="005F6A8A" w:rsidP="0074169A">
      <w:pPr>
        <w:suppressAutoHyphens/>
        <w:overflowPunct w:val="0"/>
        <w:autoSpaceDE w:val="0"/>
        <w:autoSpaceDN w:val="0"/>
        <w:adjustRightInd w:val="0"/>
        <w:spacing w:after="240" w:line="360" w:lineRule="auto"/>
        <w:jc w:val="both"/>
        <w:textAlignment w:val="baseline"/>
        <w:rPr>
          <w:rFonts w:ascii="Arial" w:hAnsi="Arial" w:cs="Arial"/>
        </w:rPr>
      </w:pPr>
      <w:r w:rsidRPr="005F6A8A">
        <w:rPr>
          <w:rFonts w:ascii="Arial" w:hAnsi="Arial" w:cs="Arial"/>
        </w:rPr>
        <w:t xml:space="preserve">Quando </w:t>
      </w:r>
      <w:r>
        <w:rPr>
          <w:rFonts w:ascii="Arial" w:hAnsi="Arial" w:cs="Arial"/>
        </w:rPr>
        <w:t xml:space="preserve">em </w:t>
      </w:r>
      <w:r w:rsidRPr="005F6A8A">
        <w:rPr>
          <w:rFonts w:ascii="Arial" w:hAnsi="Arial" w:cs="Arial"/>
        </w:rPr>
        <w:t>uma obra consultada há três, quatro</w:t>
      </w:r>
      <w:r w:rsidR="00A73931">
        <w:rPr>
          <w:rFonts w:ascii="Arial" w:hAnsi="Arial" w:cs="Arial"/>
        </w:rPr>
        <w:t>,</w:t>
      </w:r>
      <w:r w:rsidRPr="005F6A8A">
        <w:rPr>
          <w:rFonts w:ascii="Arial" w:hAnsi="Arial" w:cs="Arial"/>
        </w:rPr>
        <w:t xml:space="preserve"> cinco</w:t>
      </w:r>
      <w:r w:rsidR="00A73931">
        <w:rPr>
          <w:rFonts w:ascii="Arial" w:hAnsi="Arial" w:cs="Arial"/>
        </w:rPr>
        <w:t xml:space="preserve"> ou mais autores</w:t>
      </w:r>
      <w:r w:rsidRPr="005F6A8A">
        <w:rPr>
          <w:rFonts w:ascii="Arial" w:hAnsi="Arial" w:cs="Arial"/>
        </w:rPr>
        <w:t xml:space="preserve">, apenas o sobrenome do primeiro autor deverá ser escrito seguido da expressão </w:t>
      </w:r>
      <w:r w:rsidRPr="00A73931">
        <w:rPr>
          <w:rFonts w:ascii="Arial" w:hAnsi="Arial" w:cs="Arial"/>
        </w:rPr>
        <w:t>et al.</w:t>
      </w:r>
      <w:r w:rsidRPr="005F6A8A">
        <w:rPr>
          <w:rFonts w:ascii="Arial" w:hAnsi="Arial" w:cs="Arial"/>
        </w:rPr>
        <w:t xml:space="preserve"> e da data de publicação</w:t>
      </w:r>
      <w:r w:rsidR="00A73931">
        <w:rPr>
          <w:rFonts w:ascii="Arial" w:hAnsi="Arial" w:cs="Arial"/>
        </w:rPr>
        <w:t xml:space="preserve">: </w:t>
      </w:r>
      <w:r w:rsidR="00A748FF" w:rsidRPr="00A748FF">
        <w:rPr>
          <w:rFonts w:ascii="Arial" w:hAnsi="Arial" w:cs="Arial"/>
        </w:rPr>
        <w:t>Marcondes et al. (2009)</w:t>
      </w:r>
      <w:r w:rsidR="00A748FF">
        <w:rPr>
          <w:rFonts w:ascii="Arial" w:hAnsi="Arial" w:cs="Arial"/>
        </w:rPr>
        <w:t xml:space="preserve"> ou </w:t>
      </w:r>
      <w:r w:rsidR="00A748FF" w:rsidRPr="00A748FF">
        <w:rPr>
          <w:rFonts w:ascii="Arial" w:hAnsi="Arial" w:cs="Arial"/>
        </w:rPr>
        <w:t>(Marcondes et al., 2009)</w:t>
      </w:r>
      <w:r w:rsidR="00A748FF">
        <w:rPr>
          <w:rFonts w:ascii="Arial" w:hAnsi="Arial" w:cs="Arial"/>
        </w:rPr>
        <w:t>.</w:t>
      </w:r>
      <w:r w:rsidR="00A73931">
        <w:rPr>
          <w:rFonts w:ascii="Arial" w:hAnsi="Arial" w:cs="Arial"/>
        </w:rPr>
        <w:t xml:space="preserve"> </w:t>
      </w:r>
      <w:r w:rsidR="00A73931" w:rsidRPr="00A73931">
        <w:rPr>
          <w:rFonts w:ascii="Arial" w:hAnsi="Arial" w:cs="Arial"/>
        </w:rPr>
        <w:t>Atenção: "et al." leva sempre um ponto após "al." e nunca é escrito em itálico.</w:t>
      </w:r>
    </w:p>
    <w:p w14:paraId="66E1FEAE" w14:textId="72CE8432" w:rsidR="005F6A8A" w:rsidRPr="000823C8" w:rsidRDefault="005F6A8A" w:rsidP="005F6A8A">
      <w:pPr>
        <w:pStyle w:val="PargrafodaLista"/>
        <w:keepNext/>
        <w:tabs>
          <w:tab w:val="left" w:pos="6664"/>
        </w:tabs>
        <w:overflowPunct w:val="0"/>
        <w:autoSpaceDE w:val="0"/>
        <w:autoSpaceDN w:val="0"/>
        <w:adjustRightInd w:val="0"/>
        <w:spacing w:before="240" w:after="240" w:line="240" w:lineRule="auto"/>
        <w:jc w:val="both"/>
        <w:textAlignment w:val="baseline"/>
        <w:rPr>
          <w:rFonts w:ascii="Arial" w:eastAsia="Times New Roman" w:hAnsi="Arial" w:cs="Arial"/>
          <w:b/>
          <w:i/>
          <w:color w:val="F7931D"/>
          <w:sz w:val="24"/>
          <w:szCs w:val="24"/>
          <w:lang w:eastAsia="pt-BR"/>
        </w:rPr>
      </w:pPr>
      <w:r w:rsidRPr="000823C8">
        <w:rPr>
          <w:rFonts w:ascii="Arial" w:eastAsia="Times New Roman" w:hAnsi="Arial" w:cs="Arial"/>
          <w:b/>
          <w:i/>
          <w:color w:val="F7931D"/>
          <w:sz w:val="24"/>
          <w:szCs w:val="24"/>
          <w:lang w:eastAsia="pt-BR"/>
        </w:rPr>
        <w:t>3.</w:t>
      </w:r>
      <w:r>
        <w:rPr>
          <w:rFonts w:ascii="Arial" w:eastAsia="Times New Roman" w:hAnsi="Arial" w:cs="Arial"/>
          <w:b/>
          <w:i/>
          <w:color w:val="F7931D"/>
          <w:sz w:val="24"/>
          <w:szCs w:val="24"/>
          <w:lang w:eastAsia="pt-BR"/>
        </w:rPr>
        <w:t>5</w:t>
      </w:r>
      <w:r w:rsidRPr="000823C8">
        <w:rPr>
          <w:rFonts w:ascii="Arial" w:eastAsia="Times New Roman" w:hAnsi="Arial" w:cs="Arial"/>
          <w:b/>
          <w:i/>
          <w:color w:val="F7931D"/>
          <w:sz w:val="24"/>
          <w:szCs w:val="24"/>
          <w:lang w:eastAsia="pt-BR"/>
        </w:rPr>
        <w:t xml:space="preserve">.1 Citação de </w:t>
      </w:r>
      <w:r w:rsidR="00A748FF">
        <w:rPr>
          <w:rFonts w:ascii="Arial" w:eastAsia="Times New Roman" w:hAnsi="Arial" w:cs="Arial"/>
          <w:b/>
          <w:i/>
          <w:color w:val="F7931D"/>
          <w:sz w:val="24"/>
          <w:szCs w:val="24"/>
          <w:lang w:eastAsia="pt-BR"/>
        </w:rPr>
        <w:t xml:space="preserve">três </w:t>
      </w:r>
      <w:r w:rsidR="00A73931">
        <w:rPr>
          <w:rFonts w:ascii="Arial" w:eastAsia="Times New Roman" w:hAnsi="Arial" w:cs="Arial"/>
          <w:b/>
          <w:i/>
          <w:color w:val="F7931D"/>
          <w:sz w:val="24"/>
          <w:szCs w:val="24"/>
          <w:lang w:eastAsia="pt-BR"/>
        </w:rPr>
        <w:t>ou mais</w:t>
      </w:r>
      <w:r>
        <w:rPr>
          <w:rFonts w:ascii="Arial" w:eastAsia="Times New Roman" w:hAnsi="Arial" w:cs="Arial"/>
          <w:b/>
          <w:i/>
          <w:color w:val="F7931D"/>
          <w:sz w:val="24"/>
          <w:szCs w:val="24"/>
          <w:lang w:eastAsia="pt-BR"/>
        </w:rPr>
        <w:t xml:space="preserve"> autores</w:t>
      </w:r>
      <w:r w:rsidRPr="000823C8">
        <w:rPr>
          <w:rFonts w:ascii="Arial" w:eastAsia="Times New Roman" w:hAnsi="Arial" w:cs="Arial"/>
          <w:b/>
          <w:i/>
          <w:color w:val="F7931D"/>
          <w:sz w:val="24"/>
          <w:szCs w:val="24"/>
          <w:lang w:eastAsia="pt-BR"/>
        </w:rPr>
        <w:t xml:space="preserve"> na lista de referências</w:t>
      </w:r>
    </w:p>
    <w:p w14:paraId="06F44230" w14:textId="21D9C5D8" w:rsidR="005F6A8A" w:rsidRDefault="005F6A8A" w:rsidP="0074169A">
      <w:pPr>
        <w:suppressAutoHyphens/>
        <w:overflowPunct w:val="0"/>
        <w:autoSpaceDE w:val="0"/>
        <w:autoSpaceDN w:val="0"/>
        <w:adjustRightInd w:val="0"/>
        <w:spacing w:after="240" w:line="360" w:lineRule="auto"/>
        <w:jc w:val="both"/>
        <w:textAlignment w:val="baseline"/>
        <w:rPr>
          <w:rFonts w:ascii="Arial" w:hAnsi="Arial" w:cs="Arial"/>
        </w:rPr>
      </w:pPr>
      <w:r>
        <w:rPr>
          <w:rFonts w:ascii="Arial" w:hAnsi="Arial" w:cs="Arial"/>
        </w:rPr>
        <w:t xml:space="preserve">A citação de </w:t>
      </w:r>
      <w:r w:rsidR="00A748FF">
        <w:rPr>
          <w:rFonts w:ascii="Arial" w:hAnsi="Arial" w:cs="Arial"/>
        </w:rPr>
        <w:t xml:space="preserve">três </w:t>
      </w:r>
      <w:r w:rsidR="00DE2680">
        <w:rPr>
          <w:rFonts w:ascii="Arial" w:hAnsi="Arial" w:cs="Arial"/>
        </w:rPr>
        <w:t>ou mais</w:t>
      </w:r>
      <w:r>
        <w:rPr>
          <w:rFonts w:ascii="Arial" w:hAnsi="Arial" w:cs="Arial"/>
        </w:rPr>
        <w:t xml:space="preserve"> autores na lista de referências deve ser realizada como segue:</w:t>
      </w:r>
    </w:p>
    <w:p w14:paraId="639BF145" w14:textId="77777777" w:rsidR="005F6A8A" w:rsidRDefault="00A748FF" w:rsidP="005F6A8A">
      <w:pPr>
        <w:suppressAutoHyphens/>
        <w:overflowPunct w:val="0"/>
        <w:autoSpaceDE w:val="0"/>
        <w:autoSpaceDN w:val="0"/>
        <w:adjustRightInd w:val="0"/>
        <w:spacing w:after="0" w:line="240" w:lineRule="auto"/>
        <w:ind w:left="142" w:hanging="142"/>
        <w:jc w:val="both"/>
        <w:textAlignment w:val="baseline"/>
        <w:rPr>
          <w:rFonts w:ascii="Arial" w:hAnsi="Arial" w:cs="Arial"/>
        </w:rPr>
      </w:pPr>
      <w:r w:rsidRPr="00A748FF">
        <w:rPr>
          <w:rFonts w:ascii="Arial" w:hAnsi="Arial" w:cs="Arial"/>
        </w:rPr>
        <w:t xml:space="preserve">Marcondes, C. H., Kuramoto, H., </w:t>
      </w:r>
      <w:proofErr w:type="spellStart"/>
      <w:r w:rsidRPr="00A748FF">
        <w:rPr>
          <w:rFonts w:ascii="Arial" w:hAnsi="Arial" w:cs="Arial"/>
        </w:rPr>
        <w:t>Toutain</w:t>
      </w:r>
      <w:proofErr w:type="spellEnd"/>
      <w:r w:rsidRPr="00A748FF">
        <w:rPr>
          <w:rFonts w:ascii="Arial" w:hAnsi="Arial" w:cs="Arial"/>
        </w:rPr>
        <w:t>, L. B. &amp; Sayão, Luís (</w:t>
      </w:r>
      <w:proofErr w:type="spellStart"/>
      <w:r w:rsidRPr="00A748FF">
        <w:rPr>
          <w:rFonts w:ascii="Arial" w:hAnsi="Arial" w:cs="Arial"/>
        </w:rPr>
        <w:t>Orgs</w:t>
      </w:r>
      <w:proofErr w:type="spellEnd"/>
      <w:r w:rsidRPr="00A748FF">
        <w:rPr>
          <w:rFonts w:ascii="Arial" w:hAnsi="Arial" w:cs="Arial"/>
        </w:rPr>
        <w:t xml:space="preserve">.). (2006). </w:t>
      </w:r>
      <w:r w:rsidRPr="00A748FF">
        <w:rPr>
          <w:rFonts w:ascii="Arial" w:hAnsi="Arial" w:cs="Arial"/>
          <w:i/>
        </w:rPr>
        <w:t>Bibliotecas digitais: saberes e práticas</w:t>
      </w:r>
      <w:r>
        <w:rPr>
          <w:rFonts w:ascii="Arial" w:hAnsi="Arial" w:cs="Arial"/>
        </w:rPr>
        <w:t xml:space="preserve"> (2a ed.). </w:t>
      </w:r>
      <w:r w:rsidRPr="00A748FF">
        <w:rPr>
          <w:rFonts w:ascii="Arial" w:hAnsi="Arial" w:cs="Arial"/>
        </w:rPr>
        <w:t>Salvador: EDUFBA.</w:t>
      </w:r>
    </w:p>
    <w:p w14:paraId="7083C8FE" w14:textId="77777777" w:rsidR="00DA0B39" w:rsidRDefault="00DA0B39" w:rsidP="00DA0B39">
      <w:pPr>
        <w:suppressAutoHyphens/>
        <w:overflowPunct w:val="0"/>
        <w:autoSpaceDE w:val="0"/>
        <w:autoSpaceDN w:val="0"/>
        <w:adjustRightInd w:val="0"/>
        <w:spacing w:after="120" w:line="360" w:lineRule="auto"/>
        <w:jc w:val="both"/>
        <w:textAlignment w:val="baseline"/>
        <w:rPr>
          <w:rFonts w:ascii="Arial" w:hAnsi="Arial" w:cs="Arial"/>
        </w:rPr>
      </w:pPr>
    </w:p>
    <w:p w14:paraId="0AC2ABD1" w14:textId="16E015E6" w:rsidR="00DA0B39" w:rsidRDefault="00357D2E" w:rsidP="0074169A">
      <w:pPr>
        <w:suppressAutoHyphens/>
        <w:overflowPunct w:val="0"/>
        <w:autoSpaceDE w:val="0"/>
        <w:autoSpaceDN w:val="0"/>
        <w:adjustRightInd w:val="0"/>
        <w:spacing w:after="240" w:line="360" w:lineRule="auto"/>
        <w:jc w:val="both"/>
        <w:textAlignment w:val="baseline"/>
        <w:rPr>
          <w:rFonts w:ascii="Arial" w:hAnsi="Arial" w:cs="Arial"/>
        </w:rPr>
      </w:pPr>
      <w:r>
        <w:rPr>
          <w:rFonts w:ascii="Arial" w:hAnsi="Arial" w:cs="Arial"/>
        </w:rPr>
        <w:t>O estilo básico de citação</w:t>
      </w:r>
      <w:r w:rsidR="00DE2680">
        <w:rPr>
          <w:rFonts w:ascii="Arial" w:hAnsi="Arial" w:cs="Arial"/>
        </w:rPr>
        <w:t xml:space="preserve"> de autores</w:t>
      </w:r>
      <w:r>
        <w:rPr>
          <w:rFonts w:ascii="Arial" w:hAnsi="Arial" w:cs="Arial"/>
        </w:rPr>
        <w:t>, bem como de Entidades, pode ser verificado na Tabela 1</w:t>
      </w:r>
      <w:r w:rsidR="00B90AF5">
        <w:rPr>
          <w:rFonts w:ascii="Arial" w:hAnsi="Arial" w:cs="Arial"/>
        </w:rPr>
        <w:t>, bem como o estilo de TABELA que deve ser adotado.</w:t>
      </w:r>
    </w:p>
    <w:p w14:paraId="694627FF" w14:textId="77777777" w:rsidR="00DA0B39" w:rsidRPr="00431085" w:rsidRDefault="00DA0B39" w:rsidP="00431085">
      <w:pPr>
        <w:suppressAutoHyphens/>
        <w:overflowPunct w:val="0"/>
        <w:autoSpaceDE w:val="0"/>
        <w:autoSpaceDN w:val="0"/>
        <w:adjustRightInd w:val="0"/>
        <w:spacing w:after="0" w:line="360" w:lineRule="auto"/>
        <w:jc w:val="both"/>
        <w:textAlignment w:val="baseline"/>
        <w:rPr>
          <w:rFonts w:ascii="Arial" w:hAnsi="Arial" w:cs="Arial"/>
          <w:b/>
          <w:bCs/>
        </w:rPr>
      </w:pPr>
      <w:r w:rsidRPr="00431085">
        <w:rPr>
          <w:rFonts w:ascii="Arial" w:hAnsi="Arial" w:cs="Arial"/>
          <w:b/>
          <w:bCs/>
        </w:rPr>
        <w:t>Tabela 1</w:t>
      </w:r>
    </w:p>
    <w:p w14:paraId="6E4FE6C7" w14:textId="77777777" w:rsidR="00DE2680" w:rsidRPr="00431085" w:rsidRDefault="00DA0B39" w:rsidP="00431085">
      <w:pPr>
        <w:suppressAutoHyphens/>
        <w:overflowPunct w:val="0"/>
        <w:autoSpaceDE w:val="0"/>
        <w:autoSpaceDN w:val="0"/>
        <w:adjustRightInd w:val="0"/>
        <w:spacing w:after="0" w:line="360" w:lineRule="auto"/>
        <w:jc w:val="both"/>
        <w:textAlignment w:val="baseline"/>
        <w:rPr>
          <w:rFonts w:ascii="Arial" w:hAnsi="Arial" w:cs="Arial"/>
          <w:bCs/>
          <w:i/>
          <w:iCs/>
        </w:rPr>
      </w:pPr>
      <w:r w:rsidRPr="00431085">
        <w:rPr>
          <w:rFonts w:ascii="Arial" w:hAnsi="Arial" w:cs="Arial"/>
          <w:bCs/>
          <w:i/>
          <w:iCs/>
        </w:rPr>
        <w:t>Estilos básicos de citação</w:t>
      </w:r>
    </w:p>
    <w:tbl>
      <w:tblPr>
        <w:tblStyle w:val="Tabelacomgrade"/>
        <w:tblW w:w="0" w:type="auto"/>
        <w:tblLook w:val="04A0" w:firstRow="1" w:lastRow="0" w:firstColumn="1" w:lastColumn="0" w:noHBand="0" w:noVBand="1"/>
      </w:tblPr>
      <w:tblGrid>
        <w:gridCol w:w="1910"/>
        <w:gridCol w:w="1867"/>
        <w:gridCol w:w="1980"/>
        <w:gridCol w:w="1901"/>
        <w:gridCol w:w="1981"/>
      </w:tblGrid>
      <w:tr w:rsidR="00DE2680" w:rsidRPr="00815FD4" w14:paraId="0BCF4402" w14:textId="77777777" w:rsidTr="00DE2680">
        <w:tc>
          <w:tcPr>
            <w:tcW w:w="1910" w:type="dxa"/>
            <w:tcBorders>
              <w:top w:val="single" w:sz="4" w:space="0" w:color="auto"/>
              <w:left w:val="nil"/>
              <w:bottom w:val="single" w:sz="4" w:space="0" w:color="auto"/>
              <w:right w:val="nil"/>
            </w:tcBorders>
            <w:vAlign w:val="center"/>
          </w:tcPr>
          <w:p w14:paraId="0A55453A" w14:textId="77777777" w:rsidR="00DE2680" w:rsidRPr="00815FD4" w:rsidRDefault="00DE2680" w:rsidP="00101A77">
            <w:pPr>
              <w:spacing w:before="60" w:after="60"/>
              <w:jc w:val="center"/>
              <w:rPr>
                <w:rFonts w:ascii="Arial" w:hAnsi="Arial" w:cs="Arial"/>
                <w:b/>
                <w:sz w:val="16"/>
                <w:szCs w:val="16"/>
              </w:rPr>
            </w:pPr>
            <w:r w:rsidRPr="00815FD4">
              <w:rPr>
                <w:rFonts w:ascii="Arial" w:hAnsi="Arial" w:cs="Arial"/>
                <w:b/>
                <w:sz w:val="16"/>
                <w:szCs w:val="16"/>
              </w:rPr>
              <w:t>Tipo de citação</w:t>
            </w:r>
          </w:p>
        </w:tc>
        <w:tc>
          <w:tcPr>
            <w:tcW w:w="1867" w:type="dxa"/>
            <w:tcBorders>
              <w:top w:val="single" w:sz="4" w:space="0" w:color="auto"/>
              <w:left w:val="nil"/>
              <w:bottom w:val="single" w:sz="4" w:space="0" w:color="auto"/>
              <w:right w:val="nil"/>
            </w:tcBorders>
            <w:vAlign w:val="center"/>
          </w:tcPr>
          <w:p w14:paraId="044D68F6" w14:textId="77777777" w:rsidR="00DE2680" w:rsidRPr="00815FD4" w:rsidRDefault="00DE2680" w:rsidP="00101A77">
            <w:pPr>
              <w:spacing w:before="60" w:after="60"/>
              <w:jc w:val="center"/>
              <w:rPr>
                <w:rFonts w:ascii="Arial" w:hAnsi="Arial" w:cs="Arial"/>
                <w:b/>
                <w:sz w:val="16"/>
                <w:szCs w:val="16"/>
              </w:rPr>
            </w:pPr>
            <w:r w:rsidRPr="00815FD4">
              <w:rPr>
                <w:rFonts w:ascii="Arial" w:hAnsi="Arial" w:cs="Arial"/>
                <w:b/>
                <w:sz w:val="16"/>
                <w:szCs w:val="16"/>
              </w:rPr>
              <w:t>Primeira citação no texto</w:t>
            </w:r>
          </w:p>
        </w:tc>
        <w:tc>
          <w:tcPr>
            <w:tcW w:w="1980" w:type="dxa"/>
            <w:tcBorders>
              <w:top w:val="single" w:sz="4" w:space="0" w:color="auto"/>
              <w:left w:val="nil"/>
              <w:bottom w:val="single" w:sz="4" w:space="0" w:color="auto"/>
              <w:right w:val="nil"/>
            </w:tcBorders>
            <w:vAlign w:val="center"/>
          </w:tcPr>
          <w:p w14:paraId="28C06342" w14:textId="77777777" w:rsidR="00DE2680" w:rsidRPr="00815FD4" w:rsidRDefault="00DE2680" w:rsidP="00101A77">
            <w:pPr>
              <w:spacing w:before="60" w:after="60"/>
              <w:jc w:val="center"/>
              <w:rPr>
                <w:rFonts w:ascii="Arial" w:hAnsi="Arial" w:cs="Arial"/>
                <w:b/>
                <w:sz w:val="16"/>
                <w:szCs w:val="16"/>
              </w:rPr>
            </w:pPr>
            <w:r w:rsidRPr="00815FD4">
              <w:rPr>
                <w:rFonts w:ascii="Arial" w:hAnsi="Arial" w:cs="Arial"/>
                <w:b/>
                <w:sz w:val="16"/>
                <w:szCs w:val="16"/>
              </w:rPr>
              <w:t>Citações subsequentes no texto</w:t>
            </w:r>
          </w:p>
        </w:tc>
        <w:tc>
          <w:tcPr>
            <w:tcW w:w="1901" w:type="dxa"/>
            <w:tcBorders>
              <w:top w:val="single" w:sz="4" w:space="0" w:color="auto"/>
              <w:left w:val="nil"/>
              <w:bottom w:val="single" w:sz="4" w:space="0" w:color="auto"/>
              <w:right w:val="nil"/>
            </w:tcBorders>
            <w:vAlign w:val="center"/>
          </w:tcPr>
          <w:p w14:paraId="77ACB629" w14:textId="77777777" w:rsidR="00DE2680" w:rsidRPr="00815FD4" w:rsidRDefault="00DE2680" w:rsidP="00101A77">
            <w:pPr>
              <w:spacing w:before="60" w:after="60"/>
              <w:jc w:val="center"/>
              <w:rPr>
                <w:rFonts w:ascii="Arial" w:hAnsi="Arial" w:cs="Arial"/>
                <w:b/>
                <w:sz w:val="16"/>
                <w:szCs w:val="16"/>
              </w:rPr>
            </w:pPr>
            <w:r w:rsidRPr="00815FD4">
              <w:rPr>
                <w:rFonts w:ascii="Arial" w:hAnsi="Arial" w:cs="Arial"/>
                <w:b/>
                <w:sz w:val="16"/>
                <w:szCs w:val="16"/>
              </w:rPr>
              <w:t>Formato entre parênteses, primeira citação no texto</w:t>
            </w:r>
          </w:p>
        </w:tc>
        <w:tc>
          <w:tcPr>
            <w:tcW w:w="1981" w:type="dxa"/>
            <w:tcBorders>
              <w:top w:val="single" w:sz="4" w:space="0" w:color="auto"/>
              <w:left w:val="nil"/>
              <w:bottom w:val="single" w:sz="4" w:space="0" w:color="auto"/>
              <w:right w:val="nil"/>
            </w:tcBorders>
            <w:vAlign w:val="center"/>
          </w:tcPr>
          <w:p w14:paraId="37D54545" w14:textId="77777777" w:rsidR="00DE2680" w:rsidRPr="00815FD4" w:rsidRDefault="00DE2680" w:rsidP="00101A77">
            <w:pPr>
              <w:spacing w:before="60" w:after="60"/>
              <w:jc w:val="center"/>
              <w:rPr>
                <w:rFonts w:ascii="Arial" w:hAnsi="Arial" w:cs="Arial"/>
                <w:b/>
                <w:sz w:val="16"/>
                <w:szCs w:val="16"/>
              </w:rPr>
            </w:pPr>
            <w:r w:rsidRPr="00815FD4">
              <w:rPr>
                <w:rFonts w:ascii="Arial" w:hAnsi="Arial" w:cs="Arial"/>
                <w:b/>
                <w:sz w:val="16"/>
                <w:szCs w:val="16"/>
              </w:rPr>
              <w:t>Formato entre parênteses, citações subsequentes no texto</w:t>
            </w:r>
          </w:p>
        </w:tc>
      </w:tr>
      <w:tr w:rsidR="00DE2680" w:rsidRPr="00923312" w14:paraId="4C69FC3A" w14:textId="77777777" w:rsidTr="00DE2680">
        <w:tc>
          <w:tcPr>
            <w:tcW w:w="1910" w:type="dxa"/>
            <w:tcBorders>
              <w:top w:val="single" w:sz="4" w:space="0" w:color="auto"/>
              <w:left w:val="nil"/>
              <w:bottom w:val="nil"/>
              <w:right w:val="nil"/>
            </w:tcBorders>
          </w:tcPr>
          <w:p w14:paraId="2970AF55"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Trabalho de um autor</w:t>
            </w:r>
          </w:p>
        </w:tc>
        <w:tc>
          <w:tcPr>
            <w:tcW w:w="1867" w:type="dxa"/>
            <w:tcBorders>
              <w:top w:val="single" w:sz="4" w:space="0" w:color="auto"/>
              <w:left w:val="nil"/>
              <w:bottom w:val="nil"/>
              <w:right w:val="nil"/>
            </w:tcBorders>
          </w:tcPr>
          <w:p w14:paraId="630328F8"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(2007)</w:t>
            </w:r>
          </w:p>
        </w:tc>
        <w:tc>
          <w:tcPr>
            <w:tcW w:w="1980" w:type="dxa"/>
            <w:tcBorders>
              <w:top w:val="single" w:sz="4" w:space="0" w:color="auto"/>
              <w:left w:val="nil"/>
              <w:bottom w:val="nil"/>
              <w:right w:val="nil"/>
            </w:tcBorders>
          </w:tcPr>
          <w:p w14:paraId="0B478AD0"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(2007)</w:t>
            </w:r>
          </w:p>
        </w:tc>
        <w:tc>
          <w:tcPr>
            <w:tcW w:w="1901" w:type="dxa"/>
            <w:tcBorders>
              <w:top w:val="single" w:sz="4" w:space="0" w:color="auto"/>
              <w:left w:val="nil"/>
              <w:bottom w:val="nil"/>
              <w:right w:val="nil"/>
            </w:tcBorders>
          </w:tcPr>
          <w:p w14:paraId="52A5036F"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2007)</w:t>
            </w:r>
          </w:p>
        </w:tc>
        <w:tc>
          <w:tcPr>
            <w:tcW w:w="1981" w:type="dxa"/>
            <w:tcBorders>
              <w:top w:val="single" w:sz="4" w:space="0" w:color="auto"/>
              <w:left w:val="nil"/>
              <w:bottom w:val="nil"/>
              <w:right w:val="nil"/>
            </w:tcBorders>
          </w:tcPr>
          <w:p w14:paraId="1F81AA2B"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2007)</w:t>
            </w:r>
          </w:p>
        </w:tc>
      </w:tr>
      <w:tr w:rsidR="00DE2680" w:rsidRPr="00923312" w14:paraId="3EC7953F" w14:textId="77777777" w:rsidTr="00DE2680">
        <w:tc>
          <w:tcPr>
            <w:tcW w:w="1910" w:type="dxa"/>
            <w:tcBorders>
              <w:top w:val="nil"/>
              <w:left w:val="nil"/>
              <w:bottom w:val="nil"/>
              <w:right w:val="nil"/>
            </w:tcBorders>
          </w:tcPr>
          <w:p w14:paraId="18FE1749"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Trabalho de dois autores</w:t>
            </w:r>
          </w:p>
        </w:tc>
        <w:tc>
          <w:tcPr>
            <w:tcW w:w="1867" w:type="dxa"/>
            <w:tcBorders>
              <w:top w:val="nil"/>
              <w:left w:val="nil"/>
              <w:bottom w:val="nil"/>
              <w:right w:val="nil"/>
            </w:tcBorders>
          </w:tcPr>
          <w:p w14:paraId="66D019AB"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 xml:space="preserve">Walker </w:t>
            </w:r>
            <w:proofErr w:type="spellStart"/>
            <w:r w:rsidRPr="006F4A14">
              <w:rPr>
                <w:rFonts w:ascii="Arial" w:hAnsi="Arial" w:cs="Arial"/>
                <w:sz w:val="16"/>
                <w:szCs w:val="16"/>
              </w:rPr>
              <w:t>and</w:t>
            </w:r>
            <w:proofErr w:type="spellEnd"/>
            <w:r w:rsidRPr="006F4A14">
              <w:rPr>
                <w:rFonts w:ascii="Arial" w:hAnsi="Arial" w:cs="Arial"/>
                <w:sz w:val="16"/>
                <w:szCs w:val="16"/>
              </w:rPr>
              <w:t xml:space="preserve"> Alien (2004)</w:t>
            </w:r>
          </w:p>
        </w:tc>
        <w:tc>
          <w:tcPr>
            <w:tcW w:w="1980" w:type="dxa"/>
            <w:tcBorders>
              <w:top w:val="nil"/>
              <w:left w:val="nil"/>
              <w:bottom w:val="nil"/>
              <w:right w:val="nil"/>
            </w:tcBorders>
          </w:tcPr>
          <w:p w14:paraId="5875A044"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 xml:space="preserve">Walker </w:t>
            </w:r>
            <w:proofErr w:type="spellStart"/>
            <w:r w:rsidRPr="006F4A14">
              <w:rPr>
                <w:rFonts w:ascii="Arial" w:hAnsi="Arial" w:cs="Arial"/>
                <w:sz w:val="16"/>
                <w:szCs w:val="16"/>
              </w:rPr>
              <w:t>and</w:t>
            </w:r>
            <w:proofErr w:type="spellEnd"/>
            <w:r w:rsidRPr="006F4A14">
              <w:rPr>
                <w:rFonts w:ascii="Arial" w:hAnsi="Arial" w:cs="Arial"/>
                <w:sz w:val="16"/>
                <w:szCs w:val="16"/>
              </w:rPr>
              <w:t xml:space="preserve"> Alien (2004)</w:t>
            </w:r>
          </w:p>
        </w:tc>
        <w:tc>
          <w:tcPr>
            <w:tcW w:w="1901" w:type="dxa"/>
            <w:tcBorders>
              <w:top w:val="nil"/>
              <w:left w:val="nil"/>
              <w:bottom w:val="nil"/>
              <w:right w:val="nil"/>
            </w:tcBorders>
          </w:tcPr>
          <w:p w14:paraId="3392472A"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&amp; Alien, 2004)</w:t>
            </w:r>
          </w:p>
        </w:tc>
        <w:tc>
          <w:tcPr>
            <w:tcW w:w="1981" w:type="dxa"/>
            <w:tcBorders>
              <w:top w:val="nil"/>
              <w:left w:val="nil"/>
              <w:bottom w:val="nil"/>
              <w:right w:val="nil"/>
            </w:tcBorders>
          </w:tcPr>
          <w:p w14:paraId="0DC0F6C5"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(Walker &amp; Alien, 2004)</w:t>
            </w:r>
          </w:p>
        </w:tc>
      </w:tr>
      <w:tr w:rsidR="00DE2680" w:rsidRPr="00923312" w14:paraId="2ACEB4C4" w14:textId="77777777" w:rsidTr="00DE2680">
        <w:tc>
          <w:tcPr>
            <w:tcW w:w="1910" w:type="dxa"/>
            <w:tcBorders>
              <w:top w:val="nil"/>
              <w:left w:val="nil"/>
              <w:bottom w:val="nil"/>
              <w:right w:val="nil"/>
            </w:tcBorders>
          </w:tcPr>
          <w:p w14:paraId="09B555C7"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 xml:space="preserve">Trabalho de três </w:t>
            </w:r>
            <w:r>
              <w:rPr>
                <w:rFonts w:ascii="Arial" w:hAnsi="Arial" w:cs="Arial"/>
                <w:sz w:val="16"/>
                <w:szCs w:val="16"/>
              </w:rPr>
              <w:t xml:space="preserve">ou mais </w:t>
            </w:r>
            <w:r w:rsidRPr="006F4A14">
              <w:rPr>
                <w:rFonts w:ascii="Arial" w:hAnsi="Arial" w:cs="Arial"/>
                <w:sz w:val="16"/>
                <w:szCs w:val="16"/>
              </w:rPr>
              <w:t>autores</w:t>
            </w:r>
          </w:p>
        </w:tc>
        <w:tc>
          <w:tcPr>
            <w:tcW w:w="1867" w:type="dxa"/>
            <w:tcBorders>
              <w:top w:val="nil"/>
              <w:left w:val="nil"/>
              <w:bottom w:val="nil"/>
              <w:right w:val="nil"/>
            </w:tcBorders>
          </w:tcPr>
          <w:p w14:paraId="0CA85623"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Bradley et al. (1999)</w:t>
            </w:r>
          </w:p>
        </w:tc>
        <w:tc>
          <w:tcPr>
            <w:tcW w:w="1980" w:type="dxa"/>
            <w:tcBorders>
              <w:top w:val="nil"/>
              <w:left w:val="nil"/>
              <w:bottom w:val="nil"/>
              <w:right w:val="nil"/>
            </w:tcBorders>
          </w:tcPr>
          <w:p w14:paraId="30FD41F3"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Bradley et al. (1999)</w:t>
            </w:r>
          </w:p>
        </w:tc>
        <w:tc>
          <w:tcPr>
            <w:tcW w:w="1901" w:type="dxa"/>
            <w:tcBorders>
              <w:top w:val="nil"/>
              <w:left w:val="nil"/>
              <w:bottom w:val="nil"/>
              <w:right w:val="nil"/>
            </w:tcBorders>
          </w:tcPr>
          <w:p w14:paraId="7ED7DAD2" w14:textId="72F2B51D"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(Bradley</w:t>
            </w:r>
            <w:r w:rsidR="00A63251">
              <w:rPr>
                <w:rFonts w:ascii="Arial" w:hAnsi="Arial" w:cs="Arial"/>
                <w:sz w:val="16"/>
                <w:szCs w:val="16"/>
              </w:rPr>
              <w:t xml:space="preserve"> et al.</w:t>
            </w:r>
            <w:r w:rsidRPr="006F4A14">
              <w:rPr>
                <w:rFonts w:ascii="Arial" w:hAnsi="Arial" w:cs="Arial"/>
                <w:sz w:val="16"/>
                <w:szCs w:val="16"/>
              </w:rPr>
              <w:t>, 1999)</w:t>
            </w:r>
          </w:p>
        </w:tc>
        <w:tc>
          <w:tcPr>
            <w:tcW w:w="1981" w:type="dxa"/>
            <w:tcBorders>
              <w:top w:val="nil"/>
              <w:left w:val="nil"/>
              <w:bottom w:val="nil"/>
              <w:right w:val="nil"/>
            </w:tcBorders>
          </w:tcPr>
          <w:p w14:paraId="39F2986F"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(Bradley et al., 1999)</w:t>
            </w:r>
          </w:p>
        </w:tc>
      </w:tr>
      <w:tr w:rsidR="00DE2680" w:rsidRPr="00923312" w14:paraId="36DCC1BC" w14:textId="77777777" w:rsidTr="00DE2680">
        <w:tc>
          <w:tcPr>
            <w:tcW w:w="1910" w:type="dxa"/>
            <w:tcBorders>
              <w:top w:val="nil"/>
              <w:left w:val="nil"/>
              <w:bottom w:val="nil"/>
              <w:right w:val="nil"/>
            </w:tcBorders>
          </w:tcPr>
          <w:p w14:paraId="56F97FE5"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Entidades (identificadas por abreviaturas) como autores</w:t>
            </w:r>
          </w:p>
        </w:tc>
        <w:tc>
          <w:tcPr>
            <w:tcW w:w="1867" w:type="dxa"/>
            <w:tcBorders>
              <w:top w:val="nil"/>
              <w:left w:val="nil"/>
              <w:bottom w:val="nil"/>
              <w:right w:val="nil"/>
            </w:tcBorders>
          </w:tcPr>
          <w:p w14:paraId="3CAC52FA" w14:textId="77777777" w:rsidR="00DE2680" w:rsidRPr="006F4A14" w:rsidRDefault="00DE2680" w:rsidP="00101A77">
            <w:pPr>
              <w:spacing w:before="60" w:after="60"/>
              <w:jc w:val="center"/>
              <w:rPr>
                <w:rFonts w:ascii="Arial" w:hAnsi="Arial" w:cs="Arial"/>
                <w:sz w:val="16"/>
                <w:szCs w:val="16"/>
                <w:lang w:val="en-US"/>
              </w:rPr>
            </w:pPr>
            <w:r w:rsidRPr="006F4A14">
              <w:rPr>
                <w:rFonts w:ascii="Arial" w:hAnsi="Arial" w:cs="Arial"/>
                <w:sz w:val="16"/>
                <w:szCs w:val="16"/>
                <w:lang w:val="en-US"/>
              </w:rPr>
              <w:t>National Institute of Mental Health (NIMH, 2003)</w:t>
            </w:r>
          </w:p>
        </w:tc>
        <w:tc>
          <w:tcPr>
            <w:tcW w:w="1980" w:type="dxa"/>
            <w:tcBorders>
              <w:top w:val="nil"/>
              <w:left w:val="nil"/>
              <w:bottom w:val="nil"/>
              <w:right w:val="nil"/>
            </w:tcBorders>
          </w:tcPr>
          <w:p w14:paraId="39F8120B" w14:textId="77777777" w:rsidR="00DE2680" w:rsidRPr="006F4A14" w:rsidRDefault="00DE2680" w:rsidP="00101A77">
            <w:pPr>
              <w:spacing w:before="60" w:after="60"/>
              <w:jc w:val="center"/>
              <w:rPr>
                <w:rFonts w:ascii="Arial" w:hAnsi="Arial" w:cs="Arial"/>
                <w:sz w:val="16"/>
                <w:szCs w:val="16"/>
                <w:lang w:val="en-US"/>
              </w:rPr>
            </w:pPr>
            <w:r w:rsidRPr="006F4A14">
              <w:rPr>
                <w:rFonts w:ascii="Arial" w:hAnsi="Arial" w:cs="Arial"/>
                <w:sz w:val="16"/>
                <w:szCs w:val="16"/>
                <w:lang w:val="en-US"/>
              </w:rPr>
              <w:t>NIMH (2003)</w:t>
            </w:r>
          </w:p>
        </w:tc>
        <w:tc>
          <w:tcPr>
            <w:tcW w:w="1901" w:type="dxa"/>
            <w:tcBorders>
              <w:top w:val="nil"/>
              <w:left w:val="nil"/>
              <w:bottom w:val="nil"/>
              <w:right w:val="nil"/>
            </w:tcBorders>
          </w:tcPr>
          <w:p w14:paraId="7CD905EF" w14:textId="77777777" w:rsidR="00DE2680" w:rsidRPr="006F4A14" w:rsidRDefault="00DE2680" w:rsidP="00101A77">
            <w:pPr>
              <w:spacing w:before="60" w:after="60"/>
              <w:jc w:val="center"/>
              <w:rPr>
                <w:rFonts w:ascii="Arial" w:hAnsi="Arial" w:cs="Arial"/>
                <w:sz w:val="16"/>
                <w:szCs w:val="16"/>
                <w:lang w:val="en-US"/>
              </w:rPr>
            </w:pPr>
            <w:r w:rsidRPr="006F4A14">
              <w:rPr>
                <w:rFonts w:ascii="Arial" w:hAnsi="Arial" w:cs="Arial"/>
                <w:sz w:val="16"/>
                <w:szCs w:val="16"/>
                <w:lang w:val="en-US"/>
              </w:rPr>
              <w:t>(National Institute of Mental Health [NIMH], 2003)</w:t>
            </w:r>
          </w:p>
        </w:tc>
        <w:tc>
          <w:tcPr>
            <w:tcW w:w="1981" w:type="dxa"/>
            <w:tcBorders>
              <w:top w:val="nil"/>
              <w:left w:val="nil"/>
              <w:bottom w:val="nil"/>
              <w:right w:val="nil"/>
            </w:tcBorders>
          </w:tcPr>
          <w:p w14:paraId="2CC5AF24" w14:textId="77777777" w:rsidR="00DE2680" w:rsidRPr="006F4A14" w:rsidRDefault="00DE2680" w:rsidP="00101A77">
            <w:pPr>
              <w:spacing w:before="60" w:after="60"/>
              <w:jc w:val="center"/>
              <w:rPr>
                <w:rFonts w:ascii="Arial" w:hAnsi="Arial" w:cs="Arial"/>
                <w:sz w:val="16"/>
                <w:szCs w:val="16"/>
                <w:lang w:val="en-US"/>
              </w:rPr>
            </w:pPr>
            <w:r>
              <w:rPr>
                <w:rFonts w:ascii="Arial" w:hAnsi="Arial" w:cs="Arial"/>
                <w:sz w:val="16"/>
                <w:szCs w:val="16"/>
                <w:lang w:val="en-US"/>
              </w:rPr>
              <w:t>(</w:t>
            </w:r>
            <w:r w:rsidRPr="006F4A14">
              <w:rPr>
                <w:rFonts w:ascii="Arial" w:hAnsi="Arial" w:cs="Arial"/>
                <w:sz w:val="16"/>
                <w:szCs w:val="16"/>
                <w:lang w:val="en-US"/>
              </w:rPr>
              <w:t>NIMH</w:t>
            </w:r>
            <w:r>
              <w:rPr>
                <w:rFonts w:ascii="Arial" w:hAnsi="Arial" w:cs="Arial"/>
                <w:sz w:val="16"/>
                <w:szCs w:val="16"/>
                <w:lang w:val="en-US"/>
              </w:rPr>
              <w:t xml:space="preserve">, </w:t>
            </w:r>
            <w:r w:rsidRPr="006F4A14">
              <w:rPr>
                <w:rFonts w:ascii="Arial" w:hAnsi="Arial" w:cs="Arial"/>
                <w:sz w:val="16"/>
                <w:szCs w:val="16"/>
                <w:lang w:val="en-US"/>
              </w:rPr>
              <w:t>2003)</w:t>
            </w:r>
          </w:p>
        </w:tc>
      </w:tr>
      <w:tr w:rsidR="00DE2680" w:rsidRPr="00923312" w14:paraId="6B8756D4" w14:textId="77777777" w:rsidTr="00DE2680">
        <w:tc>
          <w:tcPr>
            <w:tcW w:w="1910" w:type="dxa"/>
            <w:tcBorders>
              <w:top w:val="nil"/>
              <w:left w:val="nil"/>
              <w:bottom w:val="single" w:sz="4" w:space="0" w:color="auto"/>
              <w:right w:val="nil"/>
            </w:tcBorders>
          </w:tcPr>
          <w:p w14:paraId="4E0111FA"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Entidades (sem abreviatura) como autores</w:t>
            </w:r>
          </w:p>
        </w:tc>
        <w:tc>
          <w:tcPr>
            <w:tcW w:w="1867" w:type="dxa"/>
            <w:tcBorders>
              <w:top w:val="nil"/>
              <w:left w:val="nil"/>
              <w:bottom w:val="single" w:sz="4" w:space="0" w:color="auto"/>
              <w:right w:val="nil"/>
            </w:tcBorders>
          </w:tcPr>
          <w:p w14:paraId="1A1B8501" w14:textId="77777777" w:rsidR="00DE2680" w:rsidRPr="006F4A14" w:rsidRDefault="00DE2680" w:rsidP="00101A77">
            <w:pPr>
              <w:spacing w:before="60" w:after="60"/>
              <w:jc w:val="center"/>
              <w:rPr>
                <w:rFonts w:ascii="Arial" w:hAnsi="Arial" w:cs="Arial"/>
                <w:sz w:val="16"/>
                <w:szCs w:val="16"/>
              </w:rPr>
            </w:pPr>
            <w:proofErr w:type="spellStart"/>
            <w:r w:rsidRPr="006F4A14">
              <w:rPr>
                <w:rFonts w:ascii="Arial" w:hAnsi="Arial" w:cs="Arial"/>
                <w:sz w:val="16"/>
                <w:szCs w:val="16"/>
              </w:rPr>
              <w:t>University</w:t>
            </w:r>
            <w:proofErr w:type="spellEnd"/>
            <w:r w:rsidRPr="006F4A14">
              <w:rPr>
                <w:rFonts w:ascii="Arial" w:hAnsi="Arial" w:cs="Arial"/>
                <w:sz w:val="16"/>
                <w:szCs w:val="16"/>
              </w:rPr>
              <w:t xml:space="preserve"> </w:t>
            </w:r>
            <w:proofErr w:type="spellStart"/>
            <w:r w:rsidRPr="006F4A14">
              <w:rPr>
                <w:rFonts w:ascii="Arial" w:hAnsi="Arial" w:cs="Arial"/>
                <w:sz w:val="16"/>
                <w:szCs w:val="16"/>
              </w:rPr>
              <w:t>of</w:t>
            </w:r>
            <w:proofErr w:type="spellEnd"/>
            <w:r w:rsidRPr="006F4A14">
              <w:rPr>
                <w:rFonts w:ascii="Arial" w:hAnsi="Arial" w:cs="Arial"/>
                <w:sz w:val="16"/>
                <w:szCs w:val="16"/>
              </w:rPr>
              <w:t xml:space="preserve"> Pittsburgh (2005)</w:t>
            </w:r>
          </w:p>
        </w:tc>
        <w:tc>
          <w:tcPr>
            <w:tcW w:w="1980" w:type="dxa"/>
            <w:tcBorders>
              <w:top w:val="nil"/>
              <w:left w:val="nil"/>
              <w:bottom w:val="single" w:sz="4" w:space="0" w:color="auto"/>
              <w:right w:val="nil"/>
            </w:tcBorders>
          </w:tcPr>
          <w:p w14:paraId="2CCA4165" w14:textId="77777777" w:rsidR="00DE2680" w:rsidRPr="006F4A14" w:rsidRDefault="00DE2680" w:rsidP="00101A77">
            <w:pPr>
              <w:spacing w:before="60" w:after="60"/>
              <w:jc w:val="center"/>
              <w:rPr>
                <w:rFonts w:ascii="Arial" w:hAnsi="Arial" w:cs="Arial"/>
                <w:sz w:val="16"/>
                <w:szCs w:val="16"/>
              </w:rPr>
            </w:pPr>
            <w:proofErr w:type="spellStart"/>
            <w:r w:rsidRPr="006F4A14">
              <w:rPr>
                <w:rFonts w:ascii="Arial" w:hAnsi="Arial" w:cs="Arial"/>
                <w:sz w:val="16"/>
                <w:szCs w:val="16"/>
              </w:rPr>
              <w:t>University</w:t>
            </w:r>
            <w:proofErr w:type="spellEnd"/>
            <w:r w:rsidRPr="006F4A14">
              <w:rPr>
                <w:rFonts w:ascii="Arial" w:hAnsi="Arial" w:cs="Arial"/>
                <w:sz w:val="16"/>
                <w:szCs w:val="16"/>
              </w:rPr>
              <w:t xml:space="preserve"> </w:t>
            </w:r>
            <w:proofErr w:type="spellStart"/>
            <w:r w:rsidRPr="006F4A14">
              <w:rPr>
                <w:rFonts w:ascii="Arial" w:hAnsi="Arial" w:cs="Arial"/>
                <w:sz w:val="16"/>
                <w:szCs w:val="16"/>
              </w:rPr>
              <w:t>of</w:t>
            </w:r>
            <w:proofErr w:type="spellEnd"/>
            <w:r w:rsidRPr="006F4A14">
              <w:rPr>
                <w:rFonts w:ascii="Arial" w:hAnsi="Arial" w:cs="Arial"/>
                <w:sz w:val="16"/>
                <w:szCs w:val="16"/>
              </w:rPr>
              <w:t xml:space="preserve"> Pittsburgh (2005)</w:t>
            </w:r>
          </w:p>
        </w:tc>
        <w:tc>
          <w:tcPr>
            <w:tcW w:w="1901" w:type="dxa"/>
            <w:tcBorders>
              <w:top w:val="nil"/>
              <w:left w:val="nil"/>
              <w:bottom w:val="single" w:sz="4" w:space="0" w:color="auto"/>
              <w:right w:val="nil"/>
            </w:tcBorders>
          </w:tcPr>
          <w:p w14:paraId="663B84D9"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t>
            </w:r>
            <w:proofErr w:type="spellStart"/>
            <w:r w:rsidRPr="006F4A14">
              <w:rPr>
                <w:rFonts w:ascii="Arial" w:hAnsi="Arial" w:cs="Arial"/>
                <w:sz w:val="16"/>
                <w:szCs w:val="16"/>
              </w:rPr>
              <w:t>University</w:t>
            </w:r>
            <w:proofErr w:type="spellEnd"/>
            <w:r w:rsidRPr="006F4A14">
              <w:rPr>
                <w:rFonts w:ascii="Arial" w:hAnsi="Arial" w:cs="Arial"/>
                <w:sz w:val="16"/>
                <w:szCs w:val="16"/>
              </w:rPr>
              <w:t xml:space="preserve"> </w:t>
            </w:r>
            <w:proofErr w:type="spellStart"/>
            <w:r w:rsidRPr="006F4A14">
              <w:rPr>
                <w:rFonts w:ascii="Arial" w:hAnsi="Arial" w:cs="Arial"/>
                <w:sz w:val="16"/>
                <w:szCs w:val="16"/>
              </w:rPr>
              <w:t>of</w:t>
            </w:r>
            <w:proofErr w:type="spellEnd"/>
            <w:r w:rsidRPr="006F4A14">
              <w:rPr>
                <w:rFonts w:ascii="Arial" w:hAnsi="Arial" w:cs="Arial"/>
                <w:sz w:val="16"/>
                <w:szCs w:val="16"/>
              </w:rPr>
              <w:t xml:space="preserve"> Pittsburgh, 2005)</w:t>
            </w:r>
          </w:p>
        </w:tc>
        <w:tc>
          <w:tcPr>
            <w:tcW w:w="1981" w:type="dxa"/>
            <w:tcBorders>
              <w:top w:val="nil"/>
              <w:left w:val="nil"/>
              <w:bottom w:val="single" w:sz="4" w:space="0" w:color="auto"/>
              <w:right w:val="nil"/>
            </w:tcBorders>
          </w:tcPr>
          <w:p w14:paraId="14646BC6" w14:textId="77777777" w:rsidR="00DE2680" w:rsidRPr="006F4A14" w:rsidRDefault="00DE2680" w:rsidP="00101A77">
            <w:pPr>
              <w:spacing w:before="60" w:after="60"/>
              <w:jc w:val="center"/>
              <w:rPr>
                <w:rFonts w:ascii="Arial" w:hAnsi="Arial" w:cs="Arial"/>
                <w:sz w:val="16"/>
                <w:szCs w:val="16"/>
              </w:rPr>
            </w:pPr>
            <w:r w:rsidRPr="006F4A14">
              <w:rPr>
                <w:rFonts w:ascii="Arial" w:hAnsi="Arial" w:cs="Arial"/>
                <w:sz w:val="16"/>
                <w:szCs w:val="16"/>
              </w:rPr>
              <w:t>(</w:t>
            </w:r>
            <w:proofErr w:type="spellStart"/>
            <w:r w:rsidRPr="006F4A14">
              <w:rPr>
                <w:rFonts w:ascii="Arial" w:hAnsi="Arial" w:cs="Arial"/>
                <w:sz w:val="16"/>
                <w:szCs w:val="16"/>
              </w:rPr>
              <w:t>University</w:t>
            </w:r>
            <w:proofErr w:type="spellEnd"/>
            <w:r w:rsidRPr="006F4A14">
              <w:rPr>
                <w:rFonts w:ascii="Arial" w:hAnsi="Arial" w:cs="Arial"/>
                <w:sz w:val="16"/>
                <w:szCs w:val="16"/>
              </w:rPr>
              <w:t xml:space="preserve"> </w:t>
            </w:r>
            <w:proofErr w:type="spellStart"/>
            <w:r w:rsidRPr="006F4A14">
              <w:rPr>
                <w:rFonts w:ascii="Arial" w:hAnsi="Arial" w:cs="Arial"/>
                <w:sz w:val="16"/>
                <w:szCs w:val="16"/>
              </w:rPr>
              <w:t>of</w:t>
            </w:r>
            <w:proofErr w:type="spellEnd"/>
            <w:r w:rsidRPr="006F4A14">
              <w:rPr>
                <w:rFonts w:ascii="Arial" w:hAnsi="Arial" w:cs="Arial"/>
                <w:sz w:val="16"/>
                <w:szCs w:val="16"/>
              </w:rPr>
              <w:t xml:space="preserve"> Pittsburgh, 2005)</w:t>
            </w:r>
          </w:p>
        </w:tc>
      </w:tr>
    </w:tbl>
    <w:p w14:paraId="421B034B" w14:textId="1554F910" w:rsidR="00DE2680" w:rsidRPr="006F4A14" w:rsidRDefault="00DE2680" w:rsidP="00DE2680">
      <w:pPr>
        <w:spacing w:after="120" w:line="240" w:lineRule="auto"/>
        <w:rPr>
          <w:rFonts w:ascii="Arial" w:hAnsi="Arial" w:cs="Arial"/>
          <w:sz w:val="16"/>
          <w:szCs w:val="16"/>
        </w:rPr>
      </w:pPr>
      <w:r w:rsidRPr="00DE2680">
        <w:rPr>
          <w:rFonts w:ascii="Arial" w:hAnsi="Arial" w:cs="Arial"/>
          <w:sz w:val="16"/>
          <w:szCs w:val="16"/>
        </w:rPr>
        <w:t xml:space="preserve">Fonte: American </w:t>
      </w:r>
      <w:proofErr w:type="spellStart"/>
      <w:r w:rsidRPr="00DE2680">
        <w:rPr>
          <w:rFonts w:ascii="Arial" w:hAnsi="Arial" w:cs="Arial"/>
          <w:sz w:val="16"/>
          <w:szCs w:val="16"/>
        </w:rPr>
        <w:t>Psychological</w:t>
      </w:r>
      <w:proofErr w:type="spellEnd"/>
      <w:r w:rsidRPr="00DE2680">
        <w:rPr>
          <w:rFonts w:ascii="Arial" w:hAnsi="Arial" w:cs="Arial"/>
          <w:sz w:val="16"/>
          <w:szCs w:val="16"/>
        </w:rPr>
        <w:t xml:space="preserve"> </w:t>
      </w:r>
      <w:proofErr w:type="spellStart"/>
      <w:r w:rsidRPr="00DE2680">
        <w:rPr>
          <w:rFonts w:ascii="Arial" w:hAnsi="Arial" w:cs="Arial"/>
          <w:sz w:val="16"/>
          <w:szCs w:val="16"/>
        </w:rPr>
        <w:t>Association</w:t>
      </w:r>
      <w:proofErr w:type="spellEnd"/>
      <w:r w:rsidRPr="00DE2680">
        <w:rPr>
          <w:rFonts w:ascii="Arial" w:hAnsi="Arial" w:cs="Arial"/>
          <w:sz w:val="16"/>
          <w:szCs w:val="16"/>
        </w:rPr>
        <w:t>. (2019). Regras essenciais de estilo da APA (7a ed.).</w:t>
      </w:r>
    </w:p>
    <w:p w14:paraId="2A176B13" w14:textId="77E39C99" w:rsidR="006F4A14" w:rsidRPr="00966E73" w:rsidRDefault="006F4A14" w:rsidP="00DE2680">
      <w:pPr>
        <w:suppressAutoHyphens/>
        <w:overflowPunct w:val="0"/>
        <w:autoSpaceDE w:val="0"/>
        <w:autoSpaceDN w:val="0"/>
        <w:adjustRightInd w:val="0"/>
        <w:spacing w:before="240" w:after="240" w:line="240" w:lineRule="auto"/>
        <w:jc w:val="both"/>
        <w:textAlignment w:val="baseline"/>
        <w:rPr>
          <w:rFonts w:ascii="Arial" w:eastAsia="Times New Roman" w:hAnsi="Arial" w:cs="Arial"/>
          <w:b/>
          <w:color w:val="F7931D"/>
          <w:sz w:val="24"/>
          <w:szCs w:val="24"/>
          <w:lang w:eastAsia="pt-BR"/>
        </w:rPr>
      </w:pPr>
      <w:r w:rsidRPr="00966E73">
        <w:rPr>
          <w:rFonts w:ascii="Arial" w:eastAsia="Times New Roman" w:hAnsi="Arial" w:cs="Arial"/>
          <w:b/>
          <w:color w:val="F7931D"/>
          <w:sz w:val="24"/>
          <w:szCs w:val="24"/>
          <w:lang w:eastAsia="pt-BR"/>
        </w:rPr>
        <w:t>3.</w:t>
      </w:r>
      <w:r>
        <w:rPr>
          <w:rFonts w:ascii="Arial" w:eastAsia="Times New Roman" w:hAnsi="Arial" w:cs="Arial"/>
          <w:b/>
          <w:color w:val="F7931D"/>
          <w:sz w:val="24"/>
          <w:szCs w:val="24"/>
          <w:lang w:eastAsia="pt-BR"/>
        </w:rPr>
        <w:t>6</w:t>
      </w:r>
      <w:r w:rsidRPr="00966E73">
        <w:rPr>
          <w:rFonts w:ascii="Arial" w:eastAsia="Times New Roman" w:hAnsi="Arial" w:cs="Arial"/>
          <w:b/>
          <w:color w:val="F7931D"/>
          <w:sz w:val="24"/>
          <w:szCs w:val="24"/>
          <w:lang w:eastAsia="pt-BR"/>
        </w:rPr>
        <w:t xml:space="preserve"> </w:t>
      </w:r>
      <w:r>
        <w:rPr>
          <w:rFonts w:ascii="Arial" w:eastAsia="Times New Roman" w:hAnsi="Arial" w:cs="Arial"/>
          <w:b/>
          <w:color w:val="F7931D"/>
          <w:sz w:val="24"/>
          <w:szCs w:val="24"/>
          <w:lang w:eastAsia="pt-BR"/>
        </w:rPr>
        <w:t>Tabelas e Figuras</w:t>
      </w:r>
    </w:p>
    <w:p w14:paraId="5F738574" w14:textId="6BD23386" w:rsidR="0074169A" w:rsidRDefault="006F4A14" w:rsidP="0074169A">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sidRPr="006F4A14">
        <w:rPr>
          <w:rFonts w:ascii="Arial" w:eastAsia="Times New Roman" w:hAnsi="Arial" w:cs="Arial"/>
          <w:lang w:eastAsia="pt-BR"/>
        </w:rPr>
        <w:t>As tabelas e figuras geralmente são utilizadas no texto quando o autor sente a necessidade de expor sua ideia de forma mais clara e precisa do que a forma tradicional</w:t>
      </w:r>
      <w:r w:rsidR="00B90AF5">
        <w:rPr>
          <w:rFonts w:ascii="Arial" w:eastAsia="Times New Roman" w:hAnsi="Arial" w:cs="Arial"/>
          <w:lang w:eastAsia="pt-BR"/>
        </w:rPr>
        <w:t>, o estilo de apresentação de Tabelas no formato APA pode ser observado na Tabela 1</w:t>
      </w:r>
      <w:r w:rsidRPr="006F4A14">
        <w:rPr>
          <w:rFonts w:ascii="Arial" w:eastAsia="Times New Roman" w:hAnsi="Arial" w:cs="Arial"/>
          <w:lang w:eastAsia="pt-BR"/>
        </w:rPr>
        <w:t>. As tabelas são caracterizadas por meio da estrutura linha-coluna e comumente mostram valores numéricos ou informação textual de maneira organizada.</w:t>
      </w:r>
      <w:r>
        <w:rPr>
          <w:rFonts w:ascii="Arial" w:eastAsia="Times New Roman" w:hAnsi="Arial" w:cs="Arial"/>
          <w:lang w:eastAsia="pt-BR"/>
        </w:rPr>
        <w:t xml:space="preserve"> </w:t>
      </w:r>
      <w:r w:rsidRPr="006F4A14">
        <w:rPr>
          <w:rFonts w:ascii="Arial" w:eastAsia="Times New Roman" w:hAnsi="Arial" w:cs="Arial"/>
          <w:lang w:eastAsia="pt-BR"/>
        </w:rPr>
        <w:t>O título de tabela precisa ser breve, claro e explicativo. Ele deve ser colocado</w:t>
      </w:r>
      <w:r>
        <w:rPr>
          <w:rFonts w:ascii="Arial" w:eastAsia="Times New Roman" w:hAnsi="Arial" w:cs="Arial"/>
          <w:lang w:eastAsia="pt-BR"/>
        </w:rPr>
        <w:t xml:space="preserve"> </w:t>
      </w:r>
      <w:r w:rsidRPr="006F4A14">
        <w:rPr>
          <w:rFonts w:ascii="Arial" w:eastAsia="Times New Roman" w:hAnsi="Arial" w:cs="Arial"/>
          <w:lang w:eastAsia="pt-BR"/>
        </w:rPr>
        <w:t>acima da tabela, no canto superior esquerdo, e logo abaixo da palavra Tabela (com</w:t>
      </w:r>
      <w:r>
        <w:rPr>
          <w:rFonts w:ascii="Arial" w:eastAsia="Times New Roman" w:hAnsi="Arial" w:cs="Arial"/>
          <w:lang w:eastAsia="pt-BR"/>
        </w:rPr>
        <w:t xml:space="preserve"> </w:t>
      </w:r>
      <w:r w:rsidRPr="006F4A14">
        <w:rPr>
          <w:rFonts w:ascii="Arial" w:eastAsia="Times New Roman" w:hAnsi="Arial" w:cs="Arial"/>
          <w:lang w:eastAsia="pt-BR"/>
        </w:rPr>
        <w:t>a inicial maiúscula), acompanhada do número que a designa. As tabelas são</w:t>
      </w:r>
      <w:r>
        <w:rPr>
          <w:rFonts w:ascii="Arial" w:eastAsia="Times New Roman" w:hAnsi="Arial" w:cs="Arial"/>
          <w:lang w:eastAsia="pt-BR"/>
        </w:rPr>
        <w:t xml:space="preserve"> </w:t>
      </w:r>
      <w:r w:rsidRPr="006F4A14">
        <w:rPr>
          <w:rFonts w:ascii="Arial" w:eastAsia="Times New Roman" w:hAnsi="Arial" w:cs="Arial"/>
          <w:lang w:eastAsia="pt-BR"/>
        </w:rPr>
        <w:t xml:space="preserve">apresentadas com números arábicos de forma sequencial </w:t>
      </w:r>
      <w:r w:rsidR="00431085">
        <w:rPr>
          <w:rFonts w:ascii="Arial" w:eastAsia="Times New Roman" w:hAnsi="Arial" w:cs="Arial"/>
          <w:lang w:eastAsia="pt-BR"/>
        </w:rPr>
        <w:t>(e</w:t>
      </w:r>
      <w:r w:rsidRPr="006F4A14">
        <w:rPr>
          <w:rFonts w:ascii="Arial" w:eastAsia="Times New Roman" w:hAnsi="Arial" w:cs="Arial"/>
          <w:lang w:eastAsia="pt-BR"/>
        </w:rPr>
        <w:t>x.: Tabela 1, Tabela 2, Tabela 3, etc</w:t>
      </w:r>
      <w:r w:rsidR="00431085">
        <w:rPr>
          <w:rFonts w:ascii="Arial" w:eastAsia="Times New Roman" w:hAnsi="Arial" w:cs="Arial"/>
          <w:lang w:eastAsia="pt-BR"/>
        </w:rPr>
        <w:t>.), com a mesma fonte do texto, em negrito e espaçamento 1,5 cm (conforme exemplo da Tabela 1)</w:t>
      </w:r>
      <w:r w:rsidRPr="006F4A14">
        <w:rPr>
          <w:rFonts w:ascii="Arial" w:eastAsia="Times New Roman" w:hAnsi="Arial" w:cs="Arial"/>
          <w:lang w:eastAsia="pt-BR"/>
        </w:rPr>
        <w:t>.</w:t>
      </w:r>
      <w:r>
        <w:rPr>
          <w:rFonts w:ascii="Arial" w:eastAsia="Times New Roman" w:hAnsi="Arial" w:cs="Arial"/>
          <w:lang w:eastAsia="pt-BR"/>
        </w:rPr>
        <w:t xml:space="preserve"> </w:t>
      </w:r>
      <w:r w:rsidRPr="006F4A14">
        <w:rPr>
          <w:rFonts w:ascii="Arial" w:eastAsia="Times New Roman" w:hAnsi="Arial" w:cs="Arial"/>
          <w:lang w:eastAsia="pt-BR"/>
        </w:rPr>
        <w:t>A fonte do título da tabela deve ser a mesma utilizada no texto</w:t>
      </w:r>
      <w:r w:rsidR="00431085">
        <w:rPr>
          <w:rFonts w:ascii="Arial" w:eastAsia="Times New Roman" w:hAnsi="Arial" w:cs="Arial"/>
          <w:lang w:eastAsia="pt-BR"/>
        </w:rPr>
        <w:t>, alinhado à esquerda em itálico,</w:t>
      </w:r>
      <w:r w:rsidRPr="006F4A14">
        <w:rPr>
          <w:rFonts w:ascii="Arial" w:eastAsia="Times New Roman" w:hAnsi="Arial" w:cs="Arial"/>
          <w:lang w:eastAsia="pt-BR"/>
        </w:rPr>
        <w:t xml:space="preserve"> com espaçamento </w:t>
      </w:r>
      <w:r w:rsidR="00431085">
        <w:rPr>
          <w:rFonts w:ascii="Arial" w:eastAsia="Times New Roman" w:hAnsi="Arial" w:cs="Arial"/>
          <w:lang w:eastAsia="pt-BR"/>
        </w:rPr>
        <w:t>1,5 cm</w:t>
      </w:r>
      <w:r w:rsidRPr="006F4A14">
        <w:rPr>
          <w:rFonts w:ascii="Arial" w:eastAsia="Times New Roman" w:hAnsi="Arial" w:cs="Arial"/>
          <w:lang w:eastAsia="pt-BR"/>
        </w:rPr>
        <w:t xml:space="preserve">. Ao citar </w:t>
      </w:r>
      <w:r w:rsidRPr="006F4A14">
        <w:rPr>
          <w:rFonts w:ascii="Arial" w:eastAsia="Times New Roman" w:hAnsi="Arial" w:cs="Arial"/>
          <w:lang w:eastAsia="pt-BR"/>
        </w:rPr>
        <w:lastRenderedPageBreak/>
        <w:t>tabelas no corpo do texto escrever apenas o número referente a</w:t>
      </w:r>
      <w:r>
        <w:rPr>
          <w:rFonts w:ascii="Arial" w:eastAsia="Times New Roman" w:hAnsi="Arial" w:cs="Arial"/>
          <w:lang w:eastAsia="pt-BR"/>
        </w:rPr>
        <w:t xml:space="preserve"> </w:t>
      </w:r>
      <w:r w:rsidRPr="006F4A14">
        <w:rPr>
          <w:rFonts w:ascii="Arial" w:eastAsia="Times New Roman" w:hAnsi="Arial" w:cs="Arial"/>
          <w:lang w:eastAsia="pt-BR"/>
        </w:rPr>
        <w:t>tabelas, por exemplo: Tabela 1, Tabela 2, Tabela 3, etc. (a palavra ‘Tabela’ deverá</w:t>
      </w:r>
      <w:r>
        <w:rPr>
          <w:rFonts w:ascii="Arial" w:eastAsia="Times New Roman" w:hAnsi="Arial" w:cs="Arial"/>
          <w:lang w:eastAsia="pt-BR"/>
        </w:rPr>
        <w:t xml:space="preserve"> </w:t>
      </w:r>
      <w:r w:rsidRPr="006F4A14">
        <w:rPr>
          <w:rFonts w:ascii="Arial" w:eastAsia="Times New Roman" w:hAnsi="Arial" w:cs="Arial"/>
          <w:lang w:eastAsia="pt-BR"/>
        </w:rPr>
        <w:t>ser apresentada com a primeira letra maiúscula). Nunca escreva ‘tabela abaixo’,</w:t>
      </w:r>
      <w:r>
        <w:rPr>
          <w:rFonts w:ascii="Arial" w:eastAsia="Times New Roman" w:hAnsi="Arial" w:cs="Arial"/>
          <w:lang w:eastAsia="pt-BR"/>
        </w:rPr>
        <w:t xml:space="preserve"> </w:t>
      </w:r>
      <w:r w:rsidRPr="006F4A14">
        <w:rPr>
          <w:rFonts w:ascii="Arial" w:eastAsia="Times New Roman" w:hAnsi="Arial" w:cs="Arial"/>
          <w:lang w:eastAsia="pt-BR"/>
        </w:rPr>
        <w:t>‘tabela acima’ ou ainda, ‘tabela da página XX’, pois a numeração das páginas do</w:t>
      </w:r>
      <w:r>
        <w:rPr>
          <w:rFonts w:ascii="Arial" w:eastAsia="Times New Roman" w:hAnsi="Arial" w:cs="Arial"/>
          <w:lang w:eastAsia="pt-BR"/>
        </w:rPr>
        <w:t xml:space="preserve"> </w:t>
      </w:r>
      <w:r w:rsidRPr="006F4A14">
        <w:rPr>
          <w:rFonts w:ascii="Arial" w:eastAsia="Times New Roman" w:hAnsi="Arial" w:cs="Arial"/>
          <w:lang w:eastAsia="pt-BR"/>
        </w:rPr>
        <w:t>trabalho pode alterar-se durante sua formatação.</w:t>
      </w:r>
      <w:r w:rsidR="00431085">
        <w:rPr>
          <w:rFonts w:ascii="Arial" w:eastAsia="Times New Roman" w:hAnsi="Arial" w:cs="Arial"/>
          <w:lang w:eastAsia="pt-BR"/>
        </w:rPr>
        <w:t xml:space="preserve"> Se a tabela for elaborada pelo autor, não informe fonte</w:t>
      </w:r>
      <w:r w:rsidR="002F2B41">
        <w:rPr>
          <w:rFonts w:ascii="Arial" w:eastAsia="Times New Roman" w:hAnsi="Arial" w:cs="Arial"/>
          <w:lang w:eastAsia="pt-BR"/>
        </w:rPr>
        <w:t>, mas se for adaptada de outra obra informe a fonte.</w:t>
      </w:r>
    </w:p>
    <w:p w14:paraId="6DD38CE7" w14:textId="2E0B7A69" w:rsidR="0074169A" w:rsidRDefault="006F4A14" w:rsidP="0074169A">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sidRPr="006F4A14">
        <w:rPr>
          <w:rFonts w:ascii="Arial" w:eastAsia="Times New Roman" w:hAnsi="Arial" w:cs="Arial"/>
          <w:lang w:eastAsia="pt-BR"/>
        </w:rPr>
        <w:t xml:space="preserve">As outras ilustrações são chamadas de figuras, por exemplo: fluxograma, gráfico, fotografia, desenho, </w:t>
      </w:r>
      <w:r w:rsidR="002F2B41">
        <w:rPr>
          <w:rFonts w:ascii="Arial" w:eastAsia="Times New Roman" w:hAnsi="Arial" w:cs="Arial"/>
          <w:lang w:eastAsia="pt-BR"/>
        </w:rPr>
        <w:t xml:space="preserve">quadros, </w:t>
      </w:r>
      <w:r w:rsidRPr="006F4A14">
        <w:rPr>
          <w:rFonts w:ascii="Arial" w:eastAsia="Times New Roman" w:hAnsi="Arial" w:cs="Arial"/>
          <w:lang w:eastAsia="pt-BR"/>
        </w:rPr>
        <w:t>entre outros.</w:t>
      </w:r>
      <w:r>
        <w:rPr>
          <w:rFonts w:ascii="Arial" w:eastAsia="Times New Roman" w:hAnsi="Arial" w:cs="Arial"/>
          <w:lang w:eastAsia="pt-BR"/>
        </w:rPr>
        <w:t xml:space="preserve"> </w:t>
      </w:r>
      <w:r w:rsidR="0074169A" w:rsidRPr="0074169A">
        <w:rPr>
          <w:rFonts w:ascii="Arial" w:eastAsia="Times New Roman" w:hAnsi="Arial" w:cs="Arial"/>
          <w:lang w:eastAsia="pt-BR"/>
        </w:rPr>
        <w:t>As figuras devem ser inseridas o mais próximo possível do trecho a que se</w:t>
      </w:r>
      <w:r w:rsidR="0074169A">
        <w:rPr>
          <w:rFonts w:ascii="Arial" w:eastAsia="Times New Roman" w:hAnsi="Arial" w:cs="Arial"/>
          <w:lang w:eastAsia="pt-BR"/>
        </w:rPr>
        <w:t xml:space="preserve"> </w:t>
      </w:r>
      <w:r w:rsidR="0074169A" w:rsidRPr="0074169A">
        <w:rPr>
          <w:rFonts w:ascii="Arial" w:eastAsia="Times New Roman" w:hAnsi="Arial" w:cs="Arial"/>
          <w:lang w:eastAsia="pt-BR"/>
        </w:rPr>
        <w:t>refere, conforme projeto gráfico do trabalho.</w:t>
      </w:r>
      <w:r w:rsidR="0074169A">
        <w:rPr>
          <w:rFonts w:ascii="Arial" w:eastAsia="Times New Roman" w:hAnsi="Arial" w:cs="Arial"/>
          <w:lang w:eastAsia="pt-BR"/>
        </w:rPr>
        <w:t xml:space="preserve"> </w:t>
      </w:r>
      <w:r w:rsidR="0074169A" w:rsidRPr="0074169A">
        <w:rPr>
          <w:rFonts w:ascii="Arial" w:eastAsia="Times New Roman" w:hAnsi="Arial" w:cs="Arial"/>
          <w:lang w:eastAsia="pt-BR"/>
        </w:rPr>
        <w:t xml:space="preserve">A identificação das figuras deve aparecer na parte </w:t>
      </w:r>
      <w:r w:rsidR="002F2B41">
        <w:rPr>
          <w:rFonts w:ascii="Arial" w:eastAsia="Times New Roman" w:hAnsi="Arial" w:cs="Arial"/>
          <w:lang w:eastAsia="pt-BR"/>
        </w:rPr>
        <w:t>superior</w:t>
      </w:r>
      <w:r w:rsidR="0074169A" w:rsidRPr="0074169A">
        <w:rPr>
          <w:rFonts w:ascii="Arial" w:eastAsia="Times New Roman" w:hAnsi="Arial" w:cs="Arial"/>
          <w:lang w:eastAsia="pt-BR"/>
        </w:rPr>
        <w:t>, precedida da</w:t>
      </w:r>
      <w:r w:rsidR="0074169A">
        <w:rPr>
          <w:rFonts w:ascii="Arial" w:eastAsia="Times New Roman" w:hAnsi="Arial" w:cs="Arial"/>
          <w:lang w:eastAsia="pt-BR"/>
        </w:rPr>
        <w:t xml:space="preserve"> </w:t>
      </w:r>
      <w:r w:rsidR="0074169A" w:rsidRPr="0074169A">
        <w:rPr>
          <w:rFonts w:ascii="Arial" w:eastAsia="Times New Roman" w:hAnsi="Arial" w:cs="Arial"/>
          <w:lang w:eastAsia="pt-BR"/>
        </w:rPr>
        <w:t xml:space="preserve">palavra </w:t>
      </w:r>
      <w:r w:rsidR="002F2B41">
        <w:rPr>
          <w:rFonts w:ascii="Arial" w:eastAsia="Times New Roman" w:hAnsi="Arial" w:cs="Arial"/>
          <w:lang w:eastAsia="pt-BR"/>
        </w:rPr>
        <w:t>Figura e do</w:t>
      </w:r>
      <w:r w:rsidR="0074169A" w:rsidRPr="0074169A">
        <w:rPr>
          <w:rFonts w:ascii="Arial" w:eastAsia="Times New Roman" w:hAnsi="Arial" w:cs="Arial"/>
          <w:lang w:eastAsia="pt-BR"/>
        </w:rPr>
        <w:t xml:space="preserve"> número de ordem de ocorrência no texto</w:t>
      </w:r>
      <w:r w:rsidR="002F2B41">
        <w:rPr>
          <w:rFonts w:ascii="Arial" w:eastAsia="Times New Roman" w:hAnsi="Arial" w:cs="Arial"/>
          <w:lang w:eastAsia="pt-BR"/>
        </w:rPr>
        <w:t xml:space="preserve"> (em negrito)</w:t>
      </w:r>
      <w:r w:rsidR="0074169A" w:rsidRPr="0074169A">
        <w:rPr>
          <w:rFonts w:ascii="Arial" w:eastAsia="Times New Roman" w:hAnsi="Arial" w:cs="Arial"/>
          <w:lang w:eastAsia="pt-BR"/>
        </w:rPr>
        <w:t>, em</w:t>
      </w:r>
      <w:r w:rsidR="0074169A">
        <w:rPr>
          <w:rFonts w:ascii="Arial" w:eastAsia="Times New Roman" w:hAnsi="Arial" w:cs="Arial"/>
          <w:lang w:eastAsia="pt-BR"/>
        </w:rPr>
        <w:t xml:space="preserve"> </w:t>
      </w:r>
      <w:r w:rsidR="0074169A" w:rsidRPr="0074169A">
        <w:rPr>
          <w:rFonts w:ascii="Arial" w:eastAsia="Times New Roman" w:hAnsi="Arial" w:cs="Arial"/>
          <w:lang w:eastAsia="pt-BR"/>
        </w:rPr>
        <w:t xml:space="preserve">algarismos arábicos </w:t>
      </w:r>
      <w:r w:rsidR="002F2B41">
        <w:rPr>
          <w:rFonts w:ascii="Arial" w:eastAsia="Times New Roman" w:hAnsi="Arial" w:cs="Arial"/>
          <w:lang w:eastAsia="pt-BR"/>
        </w:rPr>
        <w:t>(</w:t>
      </w:r>
      <w:proofErr w:type="spellStart"/>
      <w:r w:rsidR="002F2B41">
        <w:rPr>
          <w:rFonts w:ascii="Arial" w:eastAsia="Times New Roman" w:hAnsi="Arial" w:cs="Arial"/>
          <w:lang w:eastAsia="pt-BR"/>
        </w:rPr>
        <w:t>ex</w:t>
      </w:r>
      <w:proofErr w:type="spellEnd"/>
      <w:r w:rsidR="002F2B41">
        <w:rPr>
          <w:rFonts w:ascii="Arial" w:eastAsia="Times New Roman" w:hAnsi="Arial" w:cs="Arial"/>
          <w:lang w:eastAsia="pt-BR"/>
        </w:rPr>
        <w:t xml:space="preserve">: </w:t>
      </w:r>
      <w:r w:rsidR="002F2B41" w:rsidRPr="0074169A">
        <w:rPr>
          <w:rFonts w:ascii="Arial" w:eastAsia="Times New Roman" w:hAnsi="Arial" w:cs="Arial"/>
          <w:lang w:eastAsia="pt-BR"/>
        </w:rPr>
        <w:t>Figura 1, Figura 2, Figura 3, etc.</w:t>
      </w:r>
      <w:r w:rsidR="002F2B41">
        <w:rPr>
          <w:rFonts w:ascii="Arial" w:eastAsia="Times New Roman" w:hAnsi="Arial" w:cs="Arial"/>
          <w:lang w:eastAsia="pt-BR"/>
        </w:rPr>
        <w:t>), com a mesma fonte do texto e espaçamento 1,5 cm</w:t>
      </w:r>
      <w:r w:rsidR="0074169A">
        <w:rPr>
          <w:rFonts w:ascii="Arial" w:eastAsia="Times New Roman" w:hAnsi="Arial" w:cs="Arial"/>
          <w:lang w:eastAsia="pt-BR"/>
        </w:rPr>
        <w:t xml:space="preserve">. </w:t>
      </w:r>
      <w:r w:rsidR="0074169A" w:rsidRPr="0074169A">
        <w:rPr>
          <w:rFonts w:ascii="Arial" w:eastAsia="Times New Roman" w:hAnsi="Arial" w:cs="Arial"/>
          <w:lang w:eastAsia="pt-BR"/>
        </w:rPr>
        <w:t>O título explica a Figura de maneira concisa, mas discursiva</w:t>
      </w:r>
      <w:r w:rsidR="002F2B41">
        <w:rPr>
          <w:rFonts w:ascii="Arial" w:eastAsia="Times New Roman" w:hAnsi="Arial" w:cs="Arial"/>
          <w:lang w:eastAsia="pt-BR"/>
        </w:rPr>
        <w:t>, com a mesma fonte do texto, em itálico com espaçamento 1,5cm</w:t>
      </w:r>
      <w:r w:rsidR="0074169A" w:rsidRPr="0074169A">
        <w:rPr>
          <w:rFonts w:ascii="Arial" w:eastAsia="Times New Roman" w:hAnsi="Arial" w:cs="Arial"/>
          <w:lang w:eastAsia="pt-BR"/>
        </w:rPr>
        <w:t>. Depois do título, quaisquer outras informações necessárias para</w:t>
      </w:r>
      <w:r w:rsidR="0074169A">
        <w:rPr>
          <w:rFonts w:ascii="Arial" w:eastAsia="Times New Roman" w:hAnsi="Arial" w:cs="Arial"/>
          <w:lang w:eastAsia="pt-BR"/>
        </w:rPr>
        <w:t xml:space="preserve"> </w:t>
      </w:r>
      <w:r w:rsidR="00B90AF5">
        <w:rPr>
          <w:rFonts w:ascii="Arial" w:eastAsia="Times New Roman" w:hAnsi="Arial" w:cs="Arial"/>
          <w:lang w:eastAsia="pt-BR"/>
        </w:rPr>
        <w:t>esclarecimentos da figura devem</w:t>
      </w:r>
      <w:r w:rsidR="0074169A" w:rsidRPr="0074169A">
        <w:rPr>
          <w:rFonts w:ascii="Arial" w:eastAsia="Times New Roman" w:hAnsi="Arial" w:cs="Arial"/>
          <w:lang w:eastAsia="pt-BR"/>
        </w:rPr>
        <w:t xml:space="preserve"> ser acrescidas à legenda, como por exemplo,</w:t>
      </w:r>
      <w:r w:rsidR="0074169A">
        <w:rPr>
          <w:rFonts w:ascii="Arial" w:eastAsia="Times New Roman" w:hAnsi="Arial" w:cs="Arial"/>
          <w:lang w:eastAsia="pt-BR"/>
        </w:rPr>
        <w:t xml:space="preserve"> </w:t>
      </w:r>
      <w:r w:rsidR="0074169A" w:rsidRPr="0074169A">
        <w:rPr>
          <w:rFonts w:ascii="Arial" w:eastAsia="Times New Roman" w:hAnsi="Arial" w:cs="Arial"/>
          <w:lang w:eastAsia="pt-BR"/>
        </w:rPr>
        <w:t>unidades de medida, símbolos, escalas, abreviaturas e fontes.</w:t>
      </w:r>
    </w:p>
    <w:p w14:paraId="67D16AFC" w14:textId="77777777" w:rsidR="00357D2E" w:rsidRDefault="006F4A14" w:rsidP="0074169A">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sidRPr="006F4A14">
        <w:rPr>
          <w:rFonts w:ascii="Arial" w:eastAsia="Times New Roman" w:hAnsi="Arial" w:cs="Arial"/>
          <w:lang w:eastAsia="pt-BR"/>
        </w:rPr>
        <w:t xml:space="preserve">No decorrer do texto não deverão ser utilizados os termos como: quadro, gráfico, mapa, desenho, fotografia. Somente </w:t>
      </w:r>
      <w:r w:rsidR="00B90AF5">
        <w:rPr>
          <w:rFonts w:ascii="Arial" w:eastAsia="Times New Roman" w:hAnsi="Arial" w:cs="Arial"/>
          <w:lang w:eastAsia="pt-BR"/>
        </w:rPr>
        <w:t>T</w:t>
      </w:r>
      <w:r w:rsidRPr="006F4A14">
        <w:rPr>
          <w:rFonts w:ascii="Arial" w:eastAsia="Times New Roman" w:hAnsi="Arial" w:cs="Arial"/>
          <w:lang w:eastAsia="pt-BR"/>
        </w:rPr>
        <w:t xml:space="preserve">abela e </w:t>
      </w:r>
      <w:r w:rsidR="00B90AF5">
        <w:rPr>
          <w:rFonts w:ascii="Arial" w:eastAsia="Times New Roman" w:hAnsi="Arial" w:cs="Arial"/>
          <w:lang w:eastAsia="pt-BR"/>
        </w:rPr>
        <w:t>F</w:t>
      </w:r>
      <w:r w:rsidRPr="006F4A14">
        <w:rPr>
          <w:rFonts w:ascii="Arial" w:eastAsia="Times New Roman" w:hAnsi="Arial" w:cs="Arial"/>
          <w:lang w:eastAsia="pt-BR"/>
        </w:rPr>
        <w:t>igura.</w:t>
      </w:r>
      <w:r w:rsidR="0074169A">
        <w:rPr>
          <w:rFonts w:ascii="Arial" w:eastAsia="Times New Roman" w:hAnsi="Arial" w:cs="Arial"/>
          <w:lang w:eastAsia="pt-BR"/>
        </w:rPr>
        <w:t xml:space="preserve"> </w:t>
      </w:r>
      <w:r w:rsidR="0043749D">
        <w:rPr>
          <w:rFonts w:ascii="Arial" w:eastAsia="Times New Roman" w:hAnsi="Arial" w:cs="Arial"/>
          <w:lang w:eastAsia="pt-BR"/>
        </w:rPr>
        <w:t>A</w:t>
      </w:r>
      <w:r w:rsidR="00B90AF5">
        <w:rPr>
          <w:rFonts w:ascii="Arial" w:eastAsia="Times New Roman" w:hAnsi="Arial" w:cs="Arial"/>
          <w:lang w:eastAsia="pt-BR"/>
        </w:rPr>
        <w:t xml:space="preserve"> forma de apresentar uma Figura no formato APA pode ser verificad</w:t>
      </w:r>
      <w:r w:rsidR="00CA0733">
        <w:rPr>
          <w:rFonts w:ascii="Arial" w:eastAsia="Times New Roman" w:hAnsi="Arial" w:cs="Arial"/>
          <w:lang w:eastAsia="pt-BR"/>
        </w:rPr>
        <w:t>a</w:t>
      </w:r>
      <w:r w:rsidR="00B90AF5">
        <w:rPr>
          <w:rFonts w:ascii="Arial" w:eastAsia="Times New Roman" w:hAnsi="Arial" w:cs="Arial"/>
          <w:lang w:eastAsia="pt-BR"/>
        </w:rPr>
        <w:t xml:space="preserve"> na</w:t>
      </w:r>
      <w:r w:rsidR="0043749D">
        <w:rPr>
          <w:rFonts w:ascii="Arial" w:eastAsia="Times New Roman" w:hAnsi="Arial" w:cs="Arial"/>
          <w:lang w:eastAsia="pt-BR"/>
        </w:rPr>
        <w:t xml:space="preserve"> Figura 1</w:t>
      </w:r>
      <w:r w:rsidR="00B90AF5">
        <w:rPr>
          <w:rFonts w:ascii="Arial" w:eastAsia="Times New Roman" w:hAnsi="Arial" w:cs="Arial"/>
          <w:lang w:eastAsia="pt-BR"/>
        </w:rPr>
        <w:t>. A Figura 1</w:t>
      </w:r>
      <w:r w:rsidR="0043749D">
        <w:rPr>
          <w:rFonts w:ascii="Arial" w:eastAsia="Times New Roman" w:hAnsi="Arial" w:cs="Arial"/>
          <w:lang w:eastAsia="pt-BR"/>
        </w:rPr>
        <w:t xml:space="preserve"> apresenta a logo da revista Currículo &amp; Docência, desenvolvida pela USINA Design</w:t>
      </w:r>
      <w:r w:rsidR="00B90AF5">
        <w:rPr>
          <w:rFonts w:ascii="Arial" w:eastAsia="Times New Roman" w:hAnsi="Arial" w:cs="Arial"/>
          <w:lang w:eastAsia="pt-BR"/>
        </w:rPr>
        <w:t xml:space="preserve"> do Centro Acadêmico do Agreste da Universidade Federal de Pernambuco</w:t>
      </w:r>
      <w:r w:rsidR="0043749D">
        <w:rPr>
          <w:rFonts w:ascii="Arial" w:eastAsia="Times New Roman" w:hAnsi="Arial" w:cs="Arial"/>
          <w:lang w:eastAsia="pt-BR"/>
        </w:rPr>
        <w:t>.</w:t>
      </w:r>
    </w:p>
    <w:p w14:paraId="3C25DA94" w14:textId="77777777" w:rsidR="002F2B41" w:rsidRDefault="002F2B41" w:rsidP="002F2B41">
      <w:pPr>
        <w:suppressAutoHyphens/>
        <w:overflowPunct w:val="0"/>
        <w:autoSpaceDE w:val="0"/>
        <w:autoSpaceDN w:val="0"/>
        <w:adjustRightInd w:val="0"/>
        <w:spacing w:after="0" w:line="360" w:lineRule="auto"/>
        <w:jc w:val="both"/>
        <w:textAlignment w:val="baseline"/>
        <w:rPr>
          <w:rFonts w:ascii="Arial" w:eastAsia="Times New Roman" w:hAnsi="Arial" w:cs="Arial"/>
          <w:lang w:eastAsia="pt-BR"/>
        </w:rPr>
      </w:pPr>
      <w:r w:rsidRPr="0059730E">
        <w:rPr>
          <w:rFonts w:ascii="Arial" w:eastAsia="Times New Roman" w:hAnsi="Arial" w:cs="Arial"/>
          <w:b/>
          <w:lang w:eastAsia="pt-BR"/>
        </w:rPr>
        <w:t>Figura 1</w:t>
      </w:r>
      <w:r>
        <w:rPr>
          <w:rFonts w:ascii="Arial" w:eastAsia="Times New Roman" w:hAnsi="Arial" w:cs="Arial"/>
          <w:lang w:eastAsia="pt-BR"/>
        </w:rPr>
        <w:t xml:space="preserve"> </w:t>
      </w:r>
    </w:p>
    <w:p w14:paraId="6BD0390A" w14:textId="35774885" w:rsidR="002F2B41" w:rsidRPr="002F2B41" w:rsidRDefault="002F2B41" w:rsidP="002F2B41">
      <w:pPr>
        <w:suppressAutoHyphens/>
        <w:overflowPunct w:val="0"/>
        <w:autoSpaceDE w:val="0"/>
        <w:autoSpaceDN w:val="0"/>
        <w:adjustRightInd w:val="0"/>
        <w:spacing w:after="0" w:line="360" w:lineRule="auto"/>
        <w:jc w:val="both"/>
        <w:textAlignment w:val="baseline"/>
        <w:rPr>
          <w:rFonts w:ascii="Arial" w:eastAsia="Times New Roman" w:hAnsi="Arial" w:cs="Arial"/>
          <w:i/>
          <w:iCs/>
          <w:lang w:eastAsia="pt-BR"/>
        </w:rPr>
      </w:pPr>
      <w:r w:rsidRPr="002F2B41">
        <w:rPr>
          <w:rFonts w:ascii="Arial" w:eastAsia="Times New Roman" w:hAnsi="Arial" w:cs="Arial"/>
          <w:i/>
          <w:iCs/>
          <w:lang w:eastAsia="pt-BR"/>
        </w:rPr>
        <w:t>Logo da revista Currículo &amp; Docência</w:t>
      </w:r>
    </w:p>
    <w:p w14:paraId="68022321" w14:textId="77777777" w:rsidR="0043749D" w:rsidRDefault="00B90AF5" w:rsidP="0074169A">
      <w:pPr>
        <w:suppressAutoHyphens/>
        <w:overflowPunct w:val="0"/>
        <w:autoSpaceDE w:val="0"/>
        <w:autoSpaceDN w:val="0"/>
        <w:adjustRightInd w:val="0"/>
        <w:spacing w:after="240" w:line="360" w:lineRule="auto"/>
        <w:jc w:val="both"/>
        <w:textAlignment w:val="baseline"/>
        <w:rPr>
          <w:rFonts w:ascii="Arial" w:eastAsia="Times New Roman" w:hAnsi="Arial" w:cs="Arial"/>
          <w:lang w:eastAsia="pt-BR"/>
        </w:rPr>
      </w:pPr>
      <w:r>
        <w:rPr>
          <w:rFonts w:ascii="Arial" w:eastAsia="Times New Roman" w:hAnsi="Arial" w:cs="Arial"/>
          <w:noProof/>
          <w:lang w:eastAsia="pt-BR"/>
        </w:rPr>
        <w:drawing>
          <wp:inline distT="0" distB="0" distL="0" distR="0" wp14:anchorId="245F86C7" wp14:editId="7FC23C28">
            <wp:extent cx="2765043" cy="949507"/>
            <wp:effectExtent l="19050" t="0" r="0" b="0"/>
            <wp:docPr id="2" name="Imagem 1" descr="logoC&amp;D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mp;Dalta.png"/>
                    <pic:cNvPicPr/>
                  </pic:nvPicPr>
                  <pic:blipFill>
                    <a:blip r:embed="rId9" cstate="print"/>
                    <a:stretch>
                      <a:fillRect/>
                    </a:stretch>
                  </pic:blipFill>
                  <pic:spPr>
                    <a:xfrm>
                      <a:off x="0" y="0"/>
                      <a:ext cx="2773765" cy="952502"/>
                    </a:xfrm>
                    <a:prstGeom prst="rect">
                      <a:avLst/>
                    </a:prstGeom>
                  </pic:spPr>
                </pic:pic>
              </a:graphicData>
            </a:graphic>
          </wp:inline>
        </w:drawing>
      </w:r>
    </w:p>
    <w:p w14:paraId="7448F722" w14:textId="77777777" w:rsidR="0059730E" w:rsidRPr="00CA0733" w:rsidRDefault="00CA0733" w:rsidP="0059730E">
      <w:pPr>
        <w:suppressAutoHyphens/>
        <w:overflowPunct w:val="0"/>
        <w:autoSpaceDE w:val="0"/>
        <w:autoSpaceDN w:val="0"/>
        <w:adjustRightInd w:val="0"/>
        <w:spacing w:after="0" w:line="240" w:lineRule="auto"/>
        <w:jc w:val="both"/>
        <w:textAlignment w:val="baseline"/>
        <w:rPr>
          <w:rFonts w:ascii="Arial" w:eastAsia="Times New Roman" w:hAnsi="Arial" w:cs="Arial"/>
          <w:sz w:val="16"/>
          <w:szCs w:val="16"/>
          <w:lang w:eastAsia="pt-BR"/>
        </w:rPr>
      </w:pPr>
      <w:r>
        <w:rPr>
          <w:rFonts w:ascii="Arial" w:eastAsia="Times New Roman" w:hAnsi="Arial" w:cs="Arial"/>
          <w:sz w:val="16"/>
          <w:szCs w:val="16"/>
          <w:lang w:eastAsia="pt-BR"/>
        </w:rPr>
        <w:t>Nota: a logo da R</w:t>
      </w:r>
      <w:r w:rsidR="0059730E" w:rsidRPr="00CA0733">
        <w:rPr>
          <w:rFonts w:ascii="Arial" w:eastAsia="Times New Roman" w:hAnsi="Arial" w:cs="Arial"/>
          <w:sz w:val="16"/>
          <w:szCs w:val="16"/>
          <w:lang w:eastAsia="pt-BR"/>
        </w:rPr>
        <w:t>evista C&amp;D foi desenvolvida pela USINA Design, laboratório do Centro Acadêmico do Agreste.</w:t>
      </w:r>
    </w:p>
    <w:p w14:paraId="52A888B8" w14:textId="77777777" w:rsidR="008012AE" w:rsidRPr="00966E73" w:rsidRDefault="008012AE" w:rsidP="00F65B54">
      <w:pPr>
        <w:pStyle w:val="PargrafodaLista"/>
        <w:keepNext/>
        <w:numPr>
          <w:ilvl w:val="0"/>
          <w:numId w:val="2"/>
        </w:numPr>
        <w:overflowPunct w:val="0"/>
        <w:autoSpaceDE w:val="0"/>
        <w:autoSpaceDN w:val="0"/>
        <w:adjustRightInd w:val="0"/>
        <w:spacing w:before="240" w:after="240" w:line="240" w:lineRule="auto"/>
        <w:ind w:left="714" w:hanging="357"/>
        <w:contextualSpacing w:val="0"/>
        <w:textAlignment w:val="baseline"/>
        <w:rPr>
          <w:rFonts w:ascii="Arial" w:eastAsia="Times New Roman" w:hAnsi="Arial" w:cs="Arial"/>
          <w:b/>
          <w:bCs/>
          <w:caps/>
          <w:color w:val="F7931D"/>
          <w:sz w:val="28"/>
          <w:szCs w:val="28"/>
          <w:lang w:eastAsia="pt-BR"/>
        </w:rPr>
      </w:pPr>
      <w:r w:rsidRPr="00966E73">
        <w:rPr>
          <w:rFonts w:ascii="Arial" w:eastAsia="Times New Roman" w:hAnsi="Arial" w:cs="Arial"/>
          <w:b/>
          <w:bCs/>
          <w:caps/>
          <w:color w:val="F7931D"/>
          <w:sz w:val="28"/>
          <w:szCs w:val="28"/>
          <w:lang w:eastAsia="pt-BR"/>
        </w:rPr>
        <w:t>CONSIDERAÇÕES FINAIS</w:t>
      </w:r>
      <w:r w:rsidR="0077002E" w:rsidRPr="00966E73">
        <w:rPr>
          <w:rFonts w:ascii="Arial" w:eastAsia="Times New Roman" w:hAnsi="Arial" w:cs="Arial"/>
          <w:b/>
          <w:bCs/>
          <w:caps/>
          <w:color w:val="F7931D"/>
          <w:sz w:val="28"/>
          <w:szCs w:val="28"/>
          <w:lang w:eastAsia="pt-BR"/>
        </w:rPr>
        <w:t xml:space="preserve"> </w:t>
      </w:r>
    </w:p>
    <w:p w14:paraId="2691E46B" w14:textId="42770239" w:rsidR="008012AE" w:rsidRPr="00EB1FA3" w:rsidRDefault="00EB1FA3" w:rsidP="00EB1FA3">
      <w:pPr>
        <w:suppressAutoHyphens/>
        <w:overflowPunct w:val="0"/>
        <w:autoSpaceDE w:val="0"/>
        <w:autoSpaceDN w:val="0"/>
        <w:adjustRightInd w:val="0"/>
        <w:spacing w:after="240" w:line="360" w:lineRule="auto"/>
        <w:jc w:val="both"/>
        <w:textAlignment w:val="baseline"/>
        <w:rPr>
          <w:rFonts w:ascii="Arial" w:eastAsia="Times New Roman" w:hAnsi="Arial" w:cs="Arial"/>
          <w:szCs w:val="24"/>
          <w:lang w:eastAsia="pt-BR"/>
        </w:rPr>
      </w:pPr>
      <w:r>
        <w:rPr>
          <w:rFonts w:ascii="Arial" w:eastAsia="Times New Roman" w:hAnsi="Arial" w:cs="Arial"/>
          <w:szCs w:val="24"/>
          <w:lang w:eastAsia="pt-BR"/>
        </w:rPr>
        <w:t xml:space="preserve">O envio do artigo, tanto para fluxo contínuo, quanto para Números Temáticos, deve ser realizado por meio da plataforma online no endereço eletrônico </w:t>
      </w:r>
      <w:hyperlink r:id="rId10" w:history="1">
        <w:r w:rsidRPr="00EB1FA3">
          <w:rPr>
            <w:rStyle w:val="Hyperlink"/>
            <w:rFonts w:ascii="Arial" w:hAnsi="Arial" w:cs="Arial"/>
          </w:rPr>
          <w:t>https://periodicos.ufpe.br/revistas/CD/index</w:t>
        </w:r>
      </w:hyperlink>
      <w:r w:rsidR="008012AE" w:rsidRPr="00EB1FA3">
        <w:rPr>
          <w:rFonts w:ascii="Arial" w:eastAsia="Times New Roman" w:hAnsi="Arial" w:cs="Arial"/>
          <w:szCs w:val="24"/>
          <w:lang w:eastAsia="pt-BR"/>
        </w:rPr>
        <w:t xml:space="preserve">. </w:t>
      </w:r>
      <w:r>
        <w:rPr>
          <w:rFonts w:ascii="Arial" w:eastAsia="Times New Roman" w:hAnsi="Arial" w:cs="Arial"/>
          <w:szCs w:val="24"/>
          <w:lang w:eastAsia="pt-BR"/>
        </w:rPr>
        <w:t xml:space="preserve">Para mais esclarecimentos utilize o </w:t>
      </w:r>
      <w:r w:rsidR="008012AE" w:rsidRPr="00EB1FA3">
        <w:rPr>
          <w:rFonts w:ascii="Arial" w:eastAsia="Times New Roman" w:hAnsi="Arial" w:cs="Arial"/>
          <w:szCs w:val="24"/>
          <w:lang w:eastAsia="pt-BR"/>
        </w:rPr>
        <w:t xml:space="preserve">endereço eletrônico: </w:t>
      </w:r>
      <w:r w:rsidRPr="00EB1FA3">
        <w:rPr>
          <w:rFonts w:ascii="Arial" w:hAnsi="Arial" w:cs="Arial"/>
        </w:rPr>
        <w:t>curriculoedocencia@</w:t>
      </w:r>
      <w:r w:rsidR="002F2B41">
        <w:rPr>
          <w:rFonts w:ascii="Arial" w:hAnsi="Arial" w:cs="Arial"/>
        </w:rPr>
        <w:t>ufpe.br</w:t>
      </w:r>
      <w:r w:rsidR="008012AE" w:rsidRPr="00EB1FA3">
        <w:rPr>
          <w:rFonts w:ascii="Arial" w:eastAsia="Times New Roman" w:hAnsi="Arial" w:cs="Arial"/>
          <w:szCs w:val="24"/>
          <w:lang w:eastAsia="pt-BR"/>
        </w:rPr>
        <w:t>.</w:t>
      </w:r>
    </w:p>
    <w:p w14:paraId="45F4B416" w14:textId="77777777" w:rsidR="008012AE" w:rsidRPr="00966E73" w:rsidRDefault="008012AE" w:rsidP="00EB1FA3">
      <w:pPr>
        <w:keepNext/>
        <w:overflowPunct w:val="0"/>
        <w:autoSpaceDE w:val="0"/>
        <w:autoSpaceDN w:val="0"/>
        <w:adjustRightInd w:val="0"/>
        <w:spacing w:before="240" w:after="240" w:line="240" w:lineRule="auto"/>
        <w:ind w:left="567" w:hanging="567"/>
        <w:textAlignment w:val="baseline"/>
        <w:rPr>
          <w:rFonts w:ascii="Arial" w:eastAsia="Times New Roman" w:hAnsi="Arial" w:cs="Arial"/>
          <w:b/>
          <w:bCs/>
          <w:caps/>
          <w:color w:val="F7931D"/>
          <w:sz w:val="28"/>
          <w:szCs w:val="28"/>
          <w:lang w:eastAsia="pt-BR"/>
        </w:rPr>
      </w:pPr>
      <w:r w:rsidRPr="00966E73">
        <w:rPr>
          <w:rFonts w:ascii="Arial" w:eastAsia="Times New Roman" w:hAnsi="Arial" w:cs="Arial"/>
          <w:b/>
          <w:bCs/>
          <w:caps/>
          <w:color w:val="F7931D"/>
          <w:sz w:val="28"/>
          <w:szCs w:val="28"/>
          <w:lang w:eastAsia="pt-BR"/>
        </w:rPr>
        <w:t>REFERÊNCIAS</w:t>
      </w:r>
      <w:r w:rsidR="0077002E" w:rsidRPr="00966E73">
        <w:rPr>
          <w:rFonts w:ascii="Arial" w:eastAsia="Times New Roman" w:hAnsi="Arial" w:cs="Arial"/>
          <w:b/>
          <w:bCs/>
          <w:caps/>
          <w:color w:val="F7931D"/>
          <w:sz w:val="28"/>
          <w:szCs w:val="28"/>
          <w:lang w:eastAsia="pt-BR"/>
        </w:rPr>
        <w:t xml:space="preserve"> (</w:t>
      </w:r>
      <w:r w:rsidR="00584F70">
        <w:rPr>
          <w:rFonts w:ascii="Arial" w:eastAsia="Times New Roman" w:hAnsi="Arial" w:cs="Arial"/>
          <w:b/>
          <w:bCs/>
          <w:caps/>
          <w:color w:val="F7931D"/>
          <w:sz w:val="28"/>
          <w:szCs w:val="28"/>
          <w:lang w:eastAsia="pt-BR"/>
        </w:rPr>
        <w:t>exemplos</w:t>
      </w:r>
      <w:r w:rsidR="0077002E" w:rsidRPr="00966E73">
        <w:rPr>
          <w:rFonts w:ascii="Arial" w:eastAsia="Times New Roman" w:hAnsi="Arial" w:cs="Arial"/>
          <w:b/>
          <w:bCs/>
          <w:caps/>
          <w:color w:val="F7931D"/>
          <w:sz w:val="28"/>
          <w:szCs w:val="28"/>
          <w:lang w:eastAsia="pt-BR"/>
        </w:rPr>
        <w:t>)</w:t>
      </w:r>
    </w:p>
    <w:p w14:paraId="57AD9A50" w14:textId="77777777" w:rsidR="00584F70"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9730E">
        <w:rPr>
          <w:rFonts w:ascii="Arial" w:eastAsia="Times New Roman" w:hAnsi="Arial" w:cs="Arial"/>
          <w:szCs w:val="24"/>
          <w:lang w:eastAsia="pt-BR"/>
        </w:rPr>
        <w:t xml:space="preserve">Rocha, E., </w:t>
      </w:r>
      <w:proofErr w:type="spellStart"/>
      <w:r w:rsidRPr="0059730E">
        <w:rPr>
          <w:rFonts w:ascii="Arial" w:eastAsia="Times New Roman" w:hAnsi="Arial" w:cs="Arial"/>
          <w:szCs w:val="24"/>
          <w:lang w:eastAsia="pt-BR"/>
        </w:rPr>
        <w:t>Blajberg</w:t>
      </w:r>
      <w:proofErr w:type="spellEnd"/>
      <w:r w:rsidRPr="0059730E">
        <w:rPr>
          <w:rFonts w:ascii="Arial" w:eastAsia="Times New Roman" w:hAnsi="Arial" w:cs="Arial"/>
          <w:szCs w:val="24"/>
          <w:lang w:eastAsia="pt-BR"/>
        </w:rPr>
        <w:t xml:space="preserve">, C., Ouchi, C., </w:t>
      </w:r>
      <w:proofErr w:type="spellStart"/>
      <w:r w:rsidRPr="0059730E">
        <w:rPr>
          <w:rFonts w:ascii="Arial" w:eastAsia="Times New Roman" w:hAnsi="Arial" w:cs="Arial"/>
          <w:szCs w:val="24"/>
          <w:lang w:eastAsia="pt-BR"/>
        </w:rPr>
        <w:t>Ballvé</w:t>
      </w:r>
      <w:proofErr w:type="spellEnd"/>
      <w:r w:rsidRPr="0059730E">
        <w:rPr>
          <w:rFonts w:ascii="Arial" w:eastAsia="Times New Roman" w:hAnsi="Arial" w:cs="Arial"/>
          <w:szCs w:val="24"/>
          <w:lang w:eastAsia="pt-BR"/>
        </w:rPr>
        <w:t xml:space="preserve">, F., Soares, J., </w:t>
      </w:r>
      <w:proofErr w:type="spellStart"/>
      <w:r w:rsidRPr="0059730E">
        <w:rPr>
          <w:rFonts w:ascii="Arial" w:eastAsia="Times New Roman" w:hAnsi="Arial" w:cs="Arial"/>
          <w:szCs w:val="24"/>
          <w:lang w:eastAsia="pt-BR"/>
        </w:rPr>
        <w:t>Bellia</w:t>
      </w:r>
      <w:proofErr w:type="spellEnd"/>
      <w:r w:rsidRPr="0059730E">
        <w:rPr>
          <w:rFonts w:ascii="Arial" w:eastAsia="Times New Roman" w:hAnsi="Arial" w:cs="Arial"/>
          <w:szCs w:val="24"/>
          <w:lang w:eastAsia="pt-BR"/>
        </w:rPr>
        <w:t xml:space="preserve">, L., &amp; Leite, M. (1999, setembro). Cultura e consumo: um roteiro de estudos e pesquisas. </w:t>
      </w:r>
      <w:r w:rsidRPr="0059730E">
        <w:rPr>
          <w:rFonts w:ascii="Arial" w:eastAsia="Times New Roman" w:hAnsi="Arial" w:cs="Arial"/>
          <w:i/>
          <w:szCs w:val="24"/>
          <w:lang w:eastAsia="pt-BR"/>
        </w:rPr>
        <w:t>Anais do Encontro Nacional da Associação Nacional de Pós-Graduação e Pesquisa em Administração</w:t>
      </w:r>
      <w:r w:rsidRPr="0059730E">
        <w:rPr>
          <w:rFonts w:ascii="Arial" w:eastAsia="Times New Roman" w:hAnsi="Arial" w:cs="Arial"/>
          <w:szCs w:val="24"/>
          <w:lang w:eastAsia="pt-BR"/>
        </w:rPr>
        <w:t>, Foz do Iguaçu, PR, Brasil, 23.</w:t>
      </w:r>
    </w:p>
    <w:p w14:paraId="3A05E59A" w14:textId="77777777" w:rsidR="00584F70"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9730E">
        <w:rPr>
          <w:rFonts w:ascii="Arial" w:eastAsia="Times New Roman" w:hAnsi="Arial" w:cs="Arial"/>
          <w:szCs w:val="24"/>
          <w:lang w:eastAsia="pt-BR"/>
        </w:rPr>
        <w:lastRenderedPageBreak/>
        <w:t xml:space="preserve">Coelho, F. G., Page, R. M., &amp; Hora, M. de A. G. M. </w:t>
      </w:r>
      <w:proofErr w:type="spellStart"/>
      <w:r w:rsidRPr="0059730E">
        <w:rPr>
          <w:rFonts w:ascii="Arial" w:eastAsia="Times New Roman" w:hAnsi="Arial" w:cs="Arial"/>
          <w:szCs w:val="24"/>
          <w:lang w:eastAsia="pt-BR"/>
        </w:rPr>
        <w:t>da</w:t>
      </w:r>
      <w:proofErr w:type="spellEnd"/>
      <w:r w:rsidRPr="0059730E">
        <w:rPr>
          <w:rFonts w:ascii="Arial" w:eastAsia="Times New Roman" w:hAnsi="Arial" w:cs="Arial"/>
          <w:szCs w:val="24"/>
          <w:lang w:eastAsia="pt-BR"/>
        </w:rPr>
        <w:t xml:space="preserve"> (2016, novembro). Uso de reservatórios de águas pluviais residenciais como auxílio na drenagem urbana. </w:t>
      </w:r>
      <w:r w:rsidRPr="0059730E">
        <w:rPr>
          <w:rFonts w:ascii="Arial" w:eastAsia="Times New Roman" w:hAnsi="Arial" w:cs="Arial"/>
          <w:i/>
          <w:szCs w:val="24"/>
          <w:lang w:eastAsia="pt-BR"/>
        </w:rPr>
        <w:t>Hydro</w:t>
      </w:r>
      <w:r w:rsidRPr="0059730E">
        <w:rPr>
          <w:rFonts w:ascii="Arial" w:eastAsia="Times New Roman" w:hAnsi="Arial" w:cs="Arial"/>
          <w:szCs w:val="24"/>
          <w:lang w:eastAsia="pt-BR"/>
        </w:rPr>
        <w:t>, 11 (121), pp. 36-39.</w:t>
      </w:r>
    </w:p>
    <w:p w14:paraId="0F460610" w14:textId="77777777" w:rsidR="00584F70"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9730E">
        <w:rPr>
          <w:rFonts w:ascii="Arial" w:eastAsia="Times New Roman" w:hAnsi="Arial" w:cs="Arial"/>
          <w:szCs w:val="24"/>
          <w:lang w:eastAsia="pt-BR"/>
        </w:rPr>
        <w:t xml:space="preserve">Teixeira, G. (2011, fevereiro 9). Drummond, o crítico escondido no armário. </w:t>
      </w:r>
      <w:r w:rsidRPr="0059730E">
        <w:rPr>
          <w:rFonts w:ascii="Arial" w:eastAsia="Times New Roman" w:hAnsi="Arial" w:cs="Arial"/>
          <w:i/>
          <w:szCs w:val="24"/>
          <w:lang w:eastAsia="pt-BR"/>
        </w:rPr>
        <w:t>Veja</w:t>
      </w:r>
      <w:r w:rsidRPr="0059730E">
        <w:rPr>
          <w:rFonts w:ascii="Arial" w:eastAsia="Times New Roman" w:hAnsi="Arial" w:cs="Arial"/>
          <w:szCs w:val="24"/>
          <w:lang w:eastAsia="pt-BR"/>
        </w:rPr>
        <w:t>, 44 (6), pp. 132-134.</w:t>
      </w:r>
    </w:p>
    <w:p w14:paraId="0C63415F" w14:textId="230F0940" w:rsidR="00584F70"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9730E">
        <w:rPr>
          <w:rFonts w:ascii="Arial" w:eastAsia="Times New Roman" w:hAnsi="Arial" w:cs="Arial"/>
          <w:szCs w:val="24"/>
          <w:lang w:eastAsia="pt-BR"/>
        </w:rPr>
        <w:t xml:space="preserve">Alves, C. (2015, agosto 2). Arquitetura sustentável é a nova tendência nas construções. </w:t>
      </w:r>
      <w:r w:rsidRPr="00584F70">
        <w:rPr>
          <w:rFonts w:ascii="Arial" w:eastAsia="Times New Roman" w:hAnsi="Arial" w:cs="Arial"/>
          <w:i/>
          <w:szCs w:val="24"/>
          <w:lang w:eastAsia="pt-BR"/>
        </w:rPr>
        <w:t>Jornal do Commercio</w:t>
      </w:r>
      <w:r w:rsidRPr="0059730E">
        <w:rPr>
          <w:rFonts w:ascii="Arial" w:eastAsia="Times New Roman" w:hAnsi="Arial" w:cs="Arial"/>
          <w:szCs w:val="24"/>
          <w:lang w:eastAsia="pt-BR"/>
        </w:rPr>
        <w:t xml:space="preserve">, Cidades. Recuperado de </w:t>
      </w:r>
      <w:hyperlink r:id="rId11" w:history="1">
        <w:r w:rsidRPr="00ED174A">
          <w:rPr>
            <w:rStyle w:val="Hyperlink"/>
            <w:rFonts w:ascii="Arial" w:eastAsia="Times New Roman" w:hAnsi="Arial" w:cs="Arial"/>
            <w:szCs w:val="24"/>
            <w:lang w:eastAsia="pt-BR"/>
          </w:rPr>
          <w:t>http://jconline.ne10.uol.com.br/canal/cidades/geral/noticia/2015/08/02/arquitetura-sustentavel-e-a-nova-tendencia-nas-construcoes-192554.php</w:t>
        </w:r>
      </w:hyperlink>
    </w:p>
    <w:p w14:paraId="56CF9DC5" w14:textId="77777777" w:rsidR="00584F70"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84F70">
        <w:rPr>
          <w:rFonts w:ascii="Arial" w:eastAsia="Times New Roman" w:hAnsi="Arial" w:cs="Arial"/>
          <w:szCs w:val="24"/>
          <w:lang w:eastAsia="pt-BR"/>
        </w:rPr>
        <w:t xml:space="preserve">Cunha, C. </w:t>
      </w:r>
      <w:proofErr w:type="spellStart"/>
      <w:r w:rsidRPr="00584F70">
        <w:rPr>
          <w:rFonts w:ascii="Arial" w:eastAsia="Times New Roman" w:hAnsi="Arial" w:cs="Arial"/>
          <w:szCs w:val="24"/>
          <w:lang w:eastAsia="pt-BR"/>
        </w:rPr>
        <w:t>da</w:t>
      </w:r>
      <w:proofErr w:type="spellEnd"/>
      <w:r w:rsidRPr="00584F70">
        <w:rPr>
          <w:rFonts w:ascii="Arial" w:eastAsia="Times New Roman" w:hAnsi="Arial" w:cs="Arial"/>
          <w:szCs w:val="24"/>
          <w:lang w:eastAsia="pt-BR"/>
        </w:rPr>
        <w:t xml:space="preserve"> S., &amp; Perez, C. B. (2014). Preservação digital de fotografias. </w:t>
      </w:r>
      <w:r w:rsidRPr="00584F70">
        <w:rPr>
          <w:rFonts w:ascii="Arial" w:eastAsia="Times New Roman" w:hAnsi="Arial" w:cs="Arial"/>
          <w:i/>
          <w:szCs w:val="24"/>
          <w:lang w:eastAsia="pt-BR"/>
        </w:rPr>
        <w:t>Informação &amp; Sociedade</w:t>
      </w:r>
      <w:r w:rsidRPr="00584F70">
        <w:rPr>
          <w:rFonts w:ascii="Arial" w:eastAsia="Times New Roman" w:hAnsi="Arial" w:cs="Arial"/>
          <w:szCs w:val="24"/>
          <w:lang w:eastAsia="pt-BR"/>
        </w:rPr>
        <w:t xml:space="preserve">, 24(2), 49-55. Recuperado de </w:t>
      </w:r>
      <w:hyperlink r:id="rId12" w:history="1">
        <w:r w:rsidRPr="00ED174A">
          <w:rPr>
            <w:rStyle w:val="Hyperlink"/>
            <w:rFonts w:ascii="Arial" w:eastAsia="Times New Roman" w:hAnsi="Arial" w:cs="Arial"/>
            <w:szCs w:val="24"/>
            <w:lang w:eastAsia="pt-BR"/>
          </w:rPr>
          <w:t>http://www.ies.ufpb.br/ojs2/index.php/ies/article/view/16224/11490</w:t>
        </w:r>
      </w:hyperlink>
    </w:p>
    <w:p w14:paraId="75E47A9C" w14:textId="77777777" w:rsidR="00584F70" w:rsidRPr="0059730E" w:rsidRDefault="00584F70" w:rsidP="00584F70">
      <w:pPr>
        <w:suppressAutoHyphens/>
        <w:overflowPunct w:val="0"/>
        <w:autoSpaceDE w:val="0"/>
        <w:autoSpaceDN w:val="0"/>
        <w:adjustRightInd w:val="0"/>
        <w:spacing w:after="240" w:line="240" w:lineRule="auto"/>
        <w:ind w:left="142" w:hanging="142"/>
        <w:jc w:val="both"/>
        <w:textAlignment w:val="baseline"/>
        <w:rPr>
          <w:rFonts w:ascii="Arial" w:eastAsia="Times New Roman" w:hAnsi="Arial" w:cs="Arial"/>
          <w:szCs w:val="24"/>
          <w:lang w:eastAsia="pt-BR"/>
        </w:rPr>
      </w:pPr>
      <w:r w:rsidRPr="00584F70">
        <w:rPr>
          <w:rFonts w:ascii="Arial" w:eastAsia="Times New Roman" w:hAnsi="Arial" w:cs="Arial"/>
          <w:szCs w:val="24"/>
          <w:lang w:eastAsia="pt-BR"/>
        </w:rPr>
        <w:t>Sousa, G. B. de (2013</w:t>
      </w:r>
      <w:r w:rsidRPr="00584F70">
        <w:rPr>
          <w:rFonts w:ascii="Arial" w:eastAsia="Times New Roman" w:hAnsi="Arial" w:cs="Arial"/>
          <w:i/>
          <w:szCs w:val="24"/>
          <w:lang w:eastAsia="pt-BR"/>
        </w:rPr>
        <w:t>). Formação continuada de professores do ensino superior: composição organizativa da identidade docente</w:t>
      </w:r>
      <w:r w:rsidRPr="00584F70">
        <w:rPr>
          <w:rFonts w:ascii="Arial" w:eastAsia="Times New Roman" w:hAnsi="Arial" w:cs="Arial"/>
          <w:szCs w:val="24"/>
          <w:lang w:eastAsia="pt-BR"/>
        </w:rPr>
        <w:t>. (Dissertação de mestrado). Universidade Federal de Pernambuco, Recife, PE, Brasil. Recuperado de http://repositorio.ufpe.br/bitstream/handle/123456789/13058/DISSERTA%C3%87%C3%83O%20Gabrielle%20Sousa.pdf?sequence=1&amp;isAllowed=y</w:t>
      </w:r>
      <w:bookmarkEnd w:id="0"/>
    </w:p>
    <w:sectPr w:rsidR="00584F70" w:rsidRPr="0059730E" w:rsidSect="00E31B80">
      <w:footerReference w:type="even" r:id="rId13"/>
      <w:footerReference w:type="default" r:id="rId14"/>
      <w:pgSz w:w="11909" w:h="16834" w:code="9"/>
      <w:pgMar w:top="1134" w:right="1136" w:bottom="1134" w:left="1134" w:header="0" w:footer="567" w:gutter="0"/>
      <w:pgNumType w:start="1"/>
      <w:cols w:space="432"/>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F155" w14:textId="77777777" w:rsidR="00CB5018" w:rsidRDefault="00CB5018" w:rsidP="008012AE">
      <w:pPr>
        <w:spacing w:after="0" w:line="240" w:lineRule="auto"/>
      </w:pPr>
      <w:r>
        <w:separator/>
      </w:r>
    </w:p>
  </w:endnote>
  <w:endnote w:type="continuationSeparator" w:id="0">
    <w:p w14:paraId="4FF17297" w14:textId="77777777" w:rsidR="00CB5018" w:rsidRDefault="00CB5018" w:rsidP="0080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541173"/>
      <w:docPartObj>
        <w:docPartGallery w:val="Page Numbers (Bottom of Page)"/>
        <w:docPartUnique/>
      </w:docPartObj>
    </w:sdtPr>
    <w:sdtContent>
      <w:p w14:paraId="15096844" w14:textId="125BDC88" w:rsidR="00E31B80" w:rsidRDefault="00E31B80">
        <w:pPr>
          <w:pStyle w:val="Rodap"/>
          <w:jc w:val="center"/>
        </w:pPr>
        <w:r>
          <w:fldChar w:fldCharType="begin"/>
        </w:r>
        <w:r>
          <w:instrText>PAGE   \* MERGEFORMAT</w:instrText>
        </w:r>
        <w:r>
          <w:fldChar w:fldCharType="separate"/>
        </w:r>
        <w:r>
          <w:t>2</w:t>
        </w:r>
        <w:r>
          <w:fldChar w:fldCharType="end"/>
        </w:r>
      </w:p>
    </w:sdtContent>
  </w:sdt>
  <w:p w14:paraId="4D48EE95" w14:textId="77777777" w:rsidR="00411387" w:rsidRPr="00E31B80" w:rsidRDefault="00411387" w:rsidP="00E31B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49F4" w14:textId="5FA32EA4" w:rsidR="003B74D1" w:rsidRPr="00E31B80" w:rsidRDefault="00E31B80" w:rsidP="00E31B80">
    <w:pPr>
      <w:pStyle w:val="Rodap"/>
      <w:jc w:val="right"/>
    </w:pPr>
    <w:r>
      <w:t xml:space="preserve">C&amp;D, </w:t>
    </w:r>
    <w:proofErr w:type="spellStart"/>
    <w:r>
      <w:t>v.x</w:t>
    </w:r>
    <w:proofErr w:type="spellEnd"/>
    <w:r>
      <w:t xml:space="preserve">, </w:t>
    </w:r>
    <w:proofErr w:type="spellStart"/>
    <w:r>
      <w:t>n.y</w:t>
    </w:r>
    <w:proofErr w:type="spellEnd"/>
    <w: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266A" w14:textId="77777777" w:rsidR="00CB5018" w:rsidRDefault="00CB5018" w:rsidP="008012AE">
      <w:pPr>
        <w:spacing w:after="0" w:line="240" w:lineRule="auto"/>
      </w:pPr>
      <w:r>
        <w:separator/>
      </w:r>
    </w:p>
  </w:footnote>
  <w:footnote w:type="continuationSeparator" w:id="0">
    <w:p w14:paraId="160E1EC2" w14:textId="77777777" w:rsidR="00CB5018" w:rsidRDefault="00CB5018" w:rsidP="00801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7BF"/>
    <w:multiLevelType w:val="multilevel"/>
    <w:tmpl w:val="D026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D4052"/>
    <w:multiLevelType w:val="hybridMultilevel"/>
    <w:tmpl w:val="70BEB5FA"/>
    <w:lvl w:ilvl="0" w:tplc="04160001">
      <w:start w:val="1"/>
      <w:numFmt w:val="bullet"/>
      <w:lvlText w:val=""/>
      <w:lvlJc w:val="left"/>
      <w:pPr>
        <w:ind w:left="2160" w:hanging="360"/>
      </w:pPr>
      <w:rPr>
        <w:rFonts w:ascii="Symbol" w:hAnsi="Symbol"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5F772862"/>
    <w:multiLevelType w:val="multilevel"/>
    <w:tmpl w:val="4E6E5D3C"/>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F935E9"/>
    <w:multiLevelType w:val="multilevel"/>
    <w:tmpl w:val="4E6E5D3C"/>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6B331A"/>
    <w:multiLevelType w:val="hybridMultilevel"/>
    <w:tmpl w:val="52B68316"/>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2106923993">
    <w:abstractNumId w:val="0"/>
  </w:num>
  <w:num w:numId="2" w16cid:durableId="1431582756">
    <w:abstractNumId w:val="2"/>
  </w:num>
  <w:num w:numId="3" w16cid:durableId="2002852301">
    <w:abstractNumId w:val="4"/>
  </w:num>
  <w:num w:numId="4" w16cid:durableId="933561293">
    <w:abstractNumId w:val="1"/>
  </w:num>
  <w:num w:numId="5" w16cid:durableId="192676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AE"/>
    <w:rsid w:val="00064A68"/>
    <w:rsid w:val="00067750"/>
    <w:rsid w:val="000823C8"/>
    <w:rsid w:val="000A513B"/>
    <w:rsid w:val="000B385F"/>
    <w:rsid w:val="000C534D"/>
    <w:rsid w:val="000F06A0"/>
    <w:rsid w:val="00141182"/>
    <w:rsid w:val="00184198"/>
    <w:rsid w:val="001A5D5D"/>
    <w:rsid w:val="001B3470"/>
    <w:rsid w:val="001D7F6C"/>
    <w:rsid w:val="001F6654"/>
    <w:rsid w:val="00205868"/>
    <w:rsid w:val="00222AF8"/>
    <w:rsid w:val="002367E0"/>
    <w:rsid w:val="002B727A"/>
    <w:rsid w:val="002C67DF"/>
    <w:rsid w:val="002F2B41"/>
    <w:rsid w:val="00332CDC"/>
    <w:rsid w:val="00357D2E"/>
    <w:rsid w:val="003800B5"/>
    <w:rsid w:val="003B74D1"/>
    <w:rsid w:val="003C42B8"/>
    <w:rsid w:val="003D57B5"/>
    <w:rsid w:val="00411387"/>
    <w:rsid w:val="00431085"/>
    <w:rsid w:val="0043749D"/>
    <w:rsid w:val="004535EF"/>
    <w:rsid w:val="004A52A9"/>
    <w:rsid w:val="004D7A18"/>
    <w:rsid w:val="004E71CB"/>
    <w:rsid w:val="00542F90"/>
    <w:rsid w:val="00547323"/>
    <w:rsid w:val="0056254F"/>
    <w:rsid w:val="00566BDB"/>
    <w:rsid w:val="00572291"/>
    <w:rsid w:val="005817B3"/>
    <w:rsid w:val="005841AE"/>
    <w:rsid w:val="00584F70"/>
    <w:rsid w:val="0059730E"/>
    <w:rsid w:val="005A1401"/>
    <w:rsid w:val="005F6A8A"/>
    <w:rsid w:val="00602DFF"/>
    <w:rsid w:val="006535DE"/>
    <w:rsid w:val="006D5373"/>
    <w:rsid w:val="006D73E6"/>
    <w:rsid w:val="006E45A9"/>
    <w:rsid w:val="006F4A14"/>
    <w:rsid w:val="00705B6C"/>
    <w:rsid w:val="00707BAB"/>
    <w:rsid w:val="00731A88"/>
    <w:rsid w:val="00732915"/>
    <w:rsid w:val="0074169A"/>
    <w:rsid w:val="00765AAA"/>
    <w:rsid w:val="0077002E"/>
    <w:rsid w:val="00795610"/>
    <w:rsid w:val="00796C77"/>
    <w:rsid w:val="007C2033"/>
    <w:rsid w:val="008012AE"/>
    <w:rsid w:val="00815FD4"/>
    <w:rsid w:val="00824894"/>
    <w:rsid w:val="008B4CAC"/>
    <w:rsid w:val="008F571D"/>
    <w:rsid w:val="00900429"/>
    <w:rsid w:val="00927393"/>
    <w:rsid w:val="00930442"/>
    <w:rsid w:val="00954E96"/>
    <w:rsid w:val="00966E73"/>
    <w:rsid w:val="00973122"/>
    <w:rsid w:val="009927CD"/>
    <w:rsid w:val="00992A9F"/>
    <w:rsid w:val="009A49D1"/>
    <w:rsid w:val="009A5DB3"/>
    <w:rsid w:val="009A7468"/>
    <w:rsid w:val="009D52B9"/>
    <w:rsid w:val="009E0C85"/>
    <w:rsid w:val="009F1480"/>
    <w:rsid w:val="00A63251"/>
    <w:rsid w:val="00A733B4"/>
    <w:rsid w:val="00A73931"/>
    <w:rsid w:val="00A748FF"/>
    <w:rsid w:val="00A84B40"/>
    <w:rsid w:val="00AC14C9"/>
    <w:rsid w:val="00AD3AB5"/>
    <w:rsid w:val="00B26B62"/>
    <w:rsid w:val="00B30E34"/>
    <w:rsid w:val="00B90AF5"/>
    <w:rsid w:val="00BA0878"/>
    <w:rsid w:val="00C17108"/>
    <w:rsid w:val="00C213B1"/>
    <w:rsid w:val="00C3057D"/>
    <w:rsid w:val="00C64A77"/>
    <w:rsid w:val="00C66006"/>
    <w:rsid w:val="00C824A4"/>
    <w:rsid w:val="00CA0733"/>
    <w:rsid w:val="00CB5018"/>
    <w:rsid w:val="00CF58A7"/>
    <w:rsid w:val="00D01FB4"/>
    <w:rsid w:val="00D50164"/>
    <w:rsid w:val="00DA0B39"/>
    <w:rsid w:val="00DA5F41"/>
    <w:rsid w:val="00DE2680"/>
    <w:rsid w:val="00DE6852"/>
    <w:rsid w:val="00DF3DC4"/>
    <w:rsid w:val="00E03174"/>
    <w:rsid w:val="00E31B80"/>
    <w:rsid w:val="00E65C35"/>
    <w:rsid w:val="00EB1FA3"/>
    <w:rsid w:val="00EB7279"/>
    <w:rsid w:val="00EE1798"/>
    <w:rsid w:val="00F068CB"/>
    <w:rsid w:val="00F65B54"/>
    <w:rsid w:val="00F75535"/>
    <w:rsid w:val="00F933B9"/>
    <w:rsid w:val="00FA1F5D"/>
    <w:rsid w:val="00FB19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BA25"/>
  <w15:docId w15:val="{EB2027C3-7F3A-407B-B455-EA176249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12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2AE"/>
  </w:style>
  <w:style w:type="character" w:styleId="Refdenotaderodap">
    <w:name w:val="footnote reference"/>
    <w:semiHidden/>
    <w:rsid w:val="008012AE"/>
    <w:rPr>
      <w:vertAlign w:val="superscript"/>
    </w:rPr>
  </w:style>
  <w:style w:type="paragraph" w:styleId="Rodap">
    <w:name w:val="footer"/>
    <w:basedOn w:val="Normal"/>
    <w:link w:val="RodapChar"/>
    <w:uiPriority w:val="99"/>
    <w:rsid w:val="008012AE"/>
    <w:pPr>
      <w:tabs>
        <w:tab w:val="center" w:pos="4252"/>
        <w:tab w:val="right" w:pos="8504"/>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012AE"/>
    <w:rPr>
      <w:rFonts w:ascii="Times New Roman" w:eastAsia="Times New Roman" w:hAnsi="Times New Roman" w:cs="Times New Roman"/>
      <w:sz w:val="20"/>
      <w:szCs w:val="20"/>
      <w:lang w:eastAsia="pt-BR"/>
    </w:rPr>
  </w:style>
  <w:style w:type="character" w:styleId="Nmerodepgina">
    <w:name w:val="page number"/>
    <w:basedOn w:val="Fontepargpadro"/>
    <w:rsid w:val="008012AE"/>
  </w:style>
  <w:style w:type="paragraph" w:customStyle="1" w:styleId="NotaRodape">
    <w:name w:val="NotaRodape"/>
    <w:basedOn w:val="Textodenotaderodap"/>
    <w:rsid w:val="008012AE"/>
    <w:pPr>
      <w:suppressAutoHyphens/>
      <w:overflowPunct w:val="0"/>
      <w:autoSpaceDE w:val="0"/>
      <w:autoSpaceDN w:val="0"/>
      <w:adjustRightInd w:val="0"/>
      <w:ind w:left="567"/>
      <w:jc w:val="both"/>
      <w:textAlignment w:val="baseline"/>
    </w:pPr>
    <w:rPr>
      <w:rFonts w:ascii="Book Antiqua" w:eastAsia="Times New Roman" w:hAnsi="Book Antiqua" w:cs="Times New Roman"/>
      <w:sz w:val="16"/>
      <w:lang w:eastAsia="pt-BR"/>
    </w:rPr>
  </w:style>
  <w:style w:type="paragraph" w:styleId="Textodenotaderodap">
    <w:name w:val="footnote text"/>
    <w:basedOn w:val="Normal"/>
    <w:link w:val="TextodenotaderodapChar"/>
    <w:uiPriority w:val="99"/>
    <w:semiHidden/>
    <w:unhideWhenUsed/>
    <w:rsid w:val="008012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12AE"/>
    <w:rPr>
      <w:sz w:val="20"/>
      <w:szCs w:val="20"/>
    </w:rPr>
  </w:style>
  <w:style w:type="paragraph" w:styleId="Textodebalo">
    <w:name w:val="Balloon Text"/>
    <w:basedOn w:val="Normal"/>
    <w:link w:val="TextodebaloChar"/>
    <w:uiPriority w:val="99"/>
    <w:semiHidden/>
    <w:unhideWhenUsed/>
    <w:rsid w:val="008012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12AE"/>
    <w:rPr>
      <w:rFonts w:ascii="Tahoma" w:hAnsi="Tahoma" w:cs="Tahoma"/>
      <w:sz w:val="16"/>
      <w:szCs w:val="16"/>
    </w:rPr>
  </w:style>
  <w:style w:type="paragraph" w:styleId="PargrafodaLista">
    <w:name w:val="List Paragraph"/>
    <w:basedOn w:val="Normal"/>
    <w:uiPriority w:val="34"/>
    <w:qFormat/>
    <w:rsid w:val="00141182"/>
    <w:pPr>
      <w:ind w:left="720"/>
      <w:contextualSpacing/>
    </w:pPr>
  </w:style>
  <w:style w:type="character" w:styleId="Refdecomentrio">
    <w:name w:val="annotation reference"/>
    <w:basedOn w:val="Fontepargpadro"/>
    <w:uiPriority w:val="99"/>
    <w:semiHidden/>
    <w:unhideWhenUsed/>
    <w:rsid w:val="000F06A0"/>
    <w:rPr>
      <w:sz w:val="16"/>
      <w:szCs w:val="16"/>
    </w:rPr>
  </w:style>
  <w:style w:type="paragraph" w:styleId="Textodecomentrio">
    <w:name w:val="annotation text"/>
    <w:basedOn w:val="Normal"/>
    <w:link w:val="TextodecomentrioChar"/>
    <w:uiPriority w:val="99"/>
    <w:semiHidden/>
    <w:unhideWhenUsed/>
    <w:rsid w:val="000F06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06A0"/>
    <w:rPr>
      <w:sz w:val="20"/>
      <w:szCs w:val="20"/>
    </w:rPr>
  </w:style>
  <w:style w:type="paragraph" w:styleId="Assuntodocomentrio">
    <w:name w:val="annotation subject"/>
    <w:basedOn w:val="Textodecomentrio"/>
    <w:next w:val="Textodecomentrio"/>
    <w:link w:val="AssuntodocomentrioChar"/>
    <w:uiPriority w:val="99"/>
    <w:semiHidden/>
    <w:unhideWhenUsed/>
    <w:rsid w:val="000F06A0"/>
    <w:rPr>
      <w:b/>
      <w:bCs/>
    </w:rPr>
  </w:style>
  <w:style w:type="character" w:customStyle="1" w:styleId="AssuntodocomentrioChar">
    <w:name w:val="Assunto do comentário Char"/>
    <w:basedOn w:val="TextodecomentrioChar"/>
    <w:link w:val="Assuntodocomentrio"/>
    <w:uiPriority w:val="99"/>
    <w:semiHidden/>
    <w:rsid w:val="000F06A0"/>
    <w:rPr>
      <w:b/>
      <w:bCs/>
      <w:sz w:val="20"/>
      <w:szCs w:val="20"/>
    </w:rPr>
  </w:style>
  <w:style w:type="paragraph" w:styleId="Textodenotadefim">
    <w:name w:val="endnote text"/>
    <w:basedOn w:val="Normal"/>
    <w:link w:val="TextodenotadefimChar"/>
    <w:uiPriority w:val="99"/>
    <w:semiHidden/>
    <w:unhideWhenUsed/>
    <w:rsid w:val="0077002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7002E"/>
    <w:rPr>
      <w:sz w:val="20"/>
      <w:szCs w:val="20"/>
    </w:rPr>
  </w:style>
  <w:style w:type="character" w:styleId="Refdenotadefim">
    <w:name w:val="endnote reference"/>
    <w:basedOn w:val="Fontepargpadro"/>
    <w:uiPriority w:val="99"/>
    <w:semiHidden/>
    <w:unhideWhenUsed/>
    <w:rsid w:val="0077002E"/>
    <w:rPr>
      <w:vertAlign w:val="superscript"/>
    </w:rPr>
  </w:style>
  <w:style w:type="table" w:styleId="Tabelacomgrade">
    <w:name w:val="Table Grid"/>
    <w:basedOn w:val="Tabelanormal"/>
    <w:uiPriority w:val="39"/>
    <w:rsid w:val="00DA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84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s.ufpb.br/ojs2/index.php/ies/article/view/16224/114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conline.ne10.uol.com.br/canal/cidades/geral/noticia/2015/08/02/arquitetura-sustentavel-e-a-nova-tendencia-nas-construcoes-192554.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iodicos.ufpe.br/revistas/CD/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7F85E-1AA8-440E-89B1-1ECC19CA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2216</Words>
  <Characters>11969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Kátia Calligaris Rodrigues</cp:lastModifiedBy>
  <cp:revision>5</cp:revision>
  <dcterms:created xsi:type="dcterms:W3CDTF">2026-04-07T15:19:00Z</dcterms:created>
  <dcterms:modified xsi:type="dcterms:W3CDTF">2026-04-07T19:27:00Z</dcterms:modified>
</cp:coreProperties>
</file>